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C21EB" w14:textId="6EBDD621" w:rsidR="00E820FD" w:rsidRPr="00BF0BD2" w:rsidRDefault="009B08F2" w:rsidP="00CE2403">
      <w:pPr>
        <w:tabs>
          <w:tab w:val="left" w:pos="8205"/>
        </w:tabs>
        <w:rPr>
          <w:color w:val="1D1D1B"/>
          <w:spacing w:val="-2"/>
          <w:sz w:val="40"/>
          <w:szCs w:val="40"/>
        </w:rPr>
      </w:pPr>
      <w:r>
        <w:rPr>
          <w:noProof/>
        </w:rPr>
        <w:drawing>
          <wp:anchor distT="0" distB="0" distL="114300" distR="114300" simplePos="0" relativeHeight="251658242" behindDoc="0" locked="0" layoutInCell="1" allowOverlap="1" wp14:anchorId="2B005B62" wp14:editId="47BE95E5">
            <wp:simplePos x="0" y="0"/>
            <wp:positionH relativeFrom="margin">
              <wp:posOffset>4923155</wp:posOffset>
            </wp:positionH>
            <wp:positionV relativeFrom="paragraph">
              <wp:posOffset>-673100</wp:posOffset>
            </wp:positionV>
            <wp:extent cx="1419225" cy="1290955"/>
            <wp:effectExtent l="0" t="0" r="0" b="0"/>
            <wp:wrapNone/>
            <wp:docPr id="2" name="Picture 674926660" descr="Kuva, joka sisältää kohteen Fontti, teksti, typografia, logo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926660" descr="Kuva, joka sisältää kohteen Fontti, teksti, typografia, logoKuvaus luotu automaattisest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9225" cy="12909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1" locked="0" layoutInCell="1" allowOverlap="1" wp14:anchorId="75893D1E" wp14:editId="2981AC5B">
                <wp:simplePos x="0" y="0"/>
                <wp:positionH relativeFrom="page">
                  <wp:align>left</wp:align>
                </wp:positionH>
                <wp:positionV relativeFrom="paragraph">
                  <wp:posOffset>-791210</wp:posOffset>
                </wp:positionV>
                <wp:extent cx="7553325" cy="1533525"/>
                <wp:effectExtent l="0" t="0" r="0" b="0"/>
                <wp:wrapNone/>
                <wp:docPr id="2013231107" name="Suorakulmi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3325" cy="1533525"/>
                        </a:xfrm>
                        <a:prstGeom prst="rect">
                          <a:avLst/>
                        </a:prstGeom>
                        <a:solidFill>
                          <a:schemeClr val="bg2">
                            <a:alpha val="49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82D20" id="Suorakulmio 3" o:spid="_x0000_s1026" style="position:absolute;margin-left:0;margin-top:-62.3pt;width:594.75pt;height:120.7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HNzkAIAAJsFAAAOAAAAZHJzL2Uyb0RvYy54bWysVE1v2zAMvQ/YfxB0X+2kyboadYqgRYcB&#10;QVu0HXpWZCk2JouapMTJfv0oyXazrtth2EUQxcfHD5G8uNy3iuyEdQ3okk5OckqE5lA1elPSr083&#10;Hz5R4jzTFVOgRUkPwtHLxft3F50pxBRqUJWwBEm0KzpT0tp7U2SZ47VomTsBIzQqJdiWeRTtJqss&#10;65C9Vdk0zz9mHdjKWODCOXy9Tkq6iPxSCu7vpHTCE1VSjM3H08ZzHc5sccGKjWWmbngfBvuHKFrW&#10;aHQ6Ul0zz8jWNr9RtQ234ED6Ew5tBlI2XMQcMJtJ/iqbx5oZEXPB4jgzlsn9P1p+u3s09zaE7swK&#10;+DeHFck644pREwTXY/bStgGLgZN9rOJhrKLYe8Lx8Ww+Pz2dzinhqJvgfY5CYGXFYG6s858FtCRc&#10;Smrxm2L12G7lfIIOkBgZqKa6aZSKQmgNcaUs2TH81PVmmkyVqVl6mp3nefxZ9BgbKaCjf3dMpHSg&#10;0xCIk8/wEnNP6cbE/UGJgFP6QUjSVJhgcjgyJ6eMc6H9JMbialaJ9DyZ/ymWSBiYJfofuXuCX3Mc&#10;uFOUPT6Yitjho3GevP/NeLSInkH70bhtNNi3CBRm1XtO+KFIqTShSmuoDveWWEjz5Qy/afBnV8z5&#10;e2ZxoHD0cEn4Ozykgq6k0N8oqcH+eOs94LHPUUtJhwNaUvd9y6ygRH3ROAHnk9ksTHQUZvOzKQr2&#10;WLM+1uhtewXYLhNcR4bHa8B7NVylhfYZd8kyeEUV0xx9l5R7OwhXPi0O3EZcLJcRhlNsmF/pR8MD&#10;eahq6Nyn/TOzpm9vj5NxC8Mws+JVlydssNSw3HqQTRyBl7r29cYNEJu431ZhxRzLEfWyUxc/AQAA&#10;//8DAFBLAwQUAAYACAAAACEAwebCa90AAAAKAQAADwAAAGRycy9kb3ducmV2LnhtbEyPzU7DMBCE&#10;70i8g7VI3FonFURpiFMBUiSu/RFcXXuJI+J1ZLtN4OlxTnCb1axmvql3sx3YFX3oHQnI1xkwJOV0&#10;T52A07FdlcBClKTl4AgFfGOAXXN7U8tKu4n2eD3EjqUQCpUUYGIcK86DMmhlWLsRKXmfzlsZ0+k7&#10;rr2cUrgd+CbLCm5lT6nByBFfDaqvw8UKKIm/KL7/KQeD/fvbx7H1k2qFuL+bn5+ARZzj3zMs+Akd&#10;msR0dhfSgQ0C0pAoYJVvHgpgi5+X20dg50UVW+BNzf9PaH4BAAD//wMAUEsBAi0AFAAGAAgAAAAh&#10;ALaDOJL+AAAA4QEAABMAAAAAAAAAAAAAAAAAAAAAAFtDb250ZW50X1R5cGVzXS54bWxQSwECLQAU&#10;AAYACAAAACEAOP0h/9YAAACUAQAACwAAAAAAAAAAAAAAAAAvAQAAX3JlbHMvLnJlbHNQSwECLQAU&#10;AAYACAAAACEAVSxzc5ACAACbBQAADgAAAAAAAAAAAAAAAAAuAgAAZHJzL2Uyb0RvYy54bWxQSwEC&#10;LQAUAAYACAAAACEAwebCa90AAAAKAQAADwAAAAAAAAAAAAAAAADqBAAAZHJzL2Rvd25yZXYueG1s&#10;UEsFBgAAAAAEAAQA8wAAAPQFAAAAAA==&#10;" fillcolor="#e7e6e6 [3214]" stroked="f" strokeweight="1pt">
                <v:fill opacity="32125f"/>
                <w10:wrap anchorx="page"/>
              </v:rect>
            </w:pict>
          </mc:Fallback>
        </mc:AlternateContent>
      </w:r>
      <w:r w:rsidR="00082BB1">
        <w:rPr>
          <w:color w:val="1D1D1B"/>
          <w:sz w:val="40"/>
          <w:szCs w:val="40"/>
        </w:rPr>
        <w:t>Työnantajan ja työntekijän välinen sopimus</w:t>
      </w:r>
      <w:r w:rsidR="00CE2403">
        <w:rPr>
          <w:color w:val="1D1D1B"/>
          <w:spacing w:val="-2"/>
          <w:sz w:val="40"/>
          <w:szCs w:val="40"/>
        </w:rPr>
        <w:tab/>
      </w:r>
    </w:p>
    <w:p w14:paraId="4FEE1CA2" w14:textId="77777777" w:rsidR="00C2126C" w:rsidRPr="00BF0BD2" w:rsidRDefault="00082BB1" w:rsidP="00C2126C">
      <w:pPr>
        <w:spacing w:before="2"/>
        <w:rPr>
          <w:b/>
          <w:sz w:val="40"/>
          <w:szCs w:val="40"/>
        </w:rPr>
      </w:pPr>
      <w:r>
        <w:rPr>
          <w:b/>
          <w:color w:val="1D1D1B"/>
          <w:sz w:val="40"/>
          <w:szCs w:val="40"/>
        </w:rPr>
        <w:t>pitkien työvuorojen tekemisestä</w:t>
      </w:r>
    </w:p>
    <w:p w14:paraId="7CCD565A" w14:textId="77777777" w:rsidR="00BE2332" w:rsidRPr="000D4BDF" w:rsidRDefault="00BE2332" w:rsidP="005569F3">
      <w:pPr>
        <w:pStyle w:val="Leipteksti"/>
        <w:spacing w:before="56" w:line="235" w:lineRule="auto"/>
        <w:ind w:right="717"/>
        <w:jc w:val="both"/>
        <w:rPr>
          <w:color w:val="1D1D1B"/>
          <w:sz w:val="26"/>
          <w:szCs w:val="26"/>
        </w:rPr>
      </w:pPr>
    </w:p>
    <w:p w14:paraId="6C76C34A" w14:textId="77777777" w:rsidR="00F82297" w:rsidRPr="00F82297" w:rsidRDefault="1746066A" w:rsidP="62CE1D7F">
      <w:pPr>
        <w:pStyle w:val="Leipteksti"/>
        <w:spacing w:before="56" w:line="235" w:lineRule="auto"/>
        <w:ind w:right="717"/>
        <w:rPr>
          <w:rFonts w:asciiTheme="minorHAnsi" w:hAnsiTheme="minorHAnsi" w:cs="Times New Roman"/>
          <w:color w:val="1D1D1B"/>
          <w:sz w:val="24"/>
          <w:szCs w:val="24"/>
          <w:highlight w:val="yellow"/>
        </w:rPr>
      </w:pPr>
      <w:r w:rsidRPr="62CE1D7F">
        <w:rPr>
          <w:rFonts w:asciiTheme="minorHAnsi" w:hAnsiTheme="minorHAnsi" w:cs="Times New Roman"/>
          <w:color w:val="1D1D1B"/>
          <w:sz w:val="24"/>
          <w:szCs w:val="24"/>
        </w:rPr>
        <w:t>Heta-liiton työehtosopimus mahdollistaa sen, että työnantaja ja työntekijä sopivat vuorokautisen työajan pidentämisestä enintään 48 tuntiin. Edellytysten täyttyessä työntekijälle maksetaan työehtosopimuksen mukainen pitkän työvuoron korvaus</w:t>
      </w:r>
      <w:r w:rsidR="0C06129D" w:rsidRPr="62CE1D7F">
        <w:rPr>
          <w:rFonts w:asciiTheme="minorHAnsi" w:hAnsiTheme="minorHAnsi" w:cs="Times New Roman"/>
          <w:color w:val="1D1D1B"/>
          <w:sz w:val="24"/>
          <w:szCs w:val="24"/>
        </w:rPr>
        <w:t xml:space="preserve"> (ks. seuraava sivu)</w:t>
      </w:r>
      <w:r w:rsidRPr="62CE1D7F">
        <w:rPr>
          <w:rFonts w:asciiTheme="minorHAnsi" w:hAnsiTheme="minorHAnsi" w:cs="Times New Roman"/>
          <w:sz w:val="24"/>
          <w:szCs w:val="24"/>
        </w:rPr>
        <w:t xml:space="preserve">. </w:t>
      </w:r>
      <w:r w:rsidR="00912885" w:rsidRPr="62CE1D7F">
        <w:rPr>
          <w:rFonts w:asciiTheme="minorHAnsi" w:hAnsiTheme="minorHAnsi" w:cs="Times New Roman"/>
          <w:sz w:val="24"/>
          <w:szCs w:val="24"/>
        </w:rPr>
        <w:t>Ylityökorvauksia</w:t>
      </w:r>
      <w:r w:rsidR="00E578BA" w:rsidRPr="62CE1D7F">
        <w:rPr>
          <w:rFonts w:asciiTheme="minorHAnsi" w:hAnsiTheme="minorHAnsi" w:cs="Times New Roman"/>
          <w:sz w:val="24"/>
          <w:szCs w:val="24"/>
        </w:rPr>
        <w:t xml:space="preserve"> taas</w:t>
      </w:r>
      <w:r w:rsidR="00912885" w:rsidRPr="62CE1D7F">
        <w:rPr>
          <w:rFonts w:asciiTheme="minorHAnsi" w:hAnsiTheme="minorHAnsi" w:cs="Times New Roman"/>
          <w:sz w:val="24"/>
          <w:szCs w:val="24"/>
        </w:rPr>
        <w:t xml:space="preserve"> ei makseta tällä sopimuksella sovitusta vuorokautisen työajan pidentämisestä. </w:t>
      </w:r>
    </w:p>
    <w:p w14:paraId="232ECCD2" w14:textId="77777777" w:rsidR="00F82297" w:rsidRDefault="1746066A" w:rsidP="1746066A">
      <w:pPr>
        <w:pStyle w:val="Leipteksti"/>
        <w:spacing w:before="56" w:line="235" w:lineRule="auto"/>
        <w:ind w:right="717"/>
        <w:rPr>
          <w:rFonts w:asciiTheme="minorHAnsi" w:hAnsiTheme="minorHAnsi" w:cs="Times New Roman"/>
          <w:color w:val="000000" w:themeColor="text1"/>
          <w:sz w:val="24"/>
          <w:szCs w:val="24"/>
        </w:rPr>
      </w:pPr>
      <w:r w:rsidRPr="1746066A">
        <w:rPr>
          <w:rFonts w:asciiTheme="minorHAnsi" w:hAnsiTheme="minorHAnsi" w:cs="Times New Roman"/>
          <w:color w:val="1D1D1B"/>
          <w:sz w:val="24"/>
          <w:szCs w:val="24"/>
        </w:rPr>
        <w:t>Sopimus pitkistä työvuoroista on lähtökohtaisesti tehtävä kirjallisesti, ja siihen voi käyttää tätä lomaketta</w:t>
      </w:r>
      <w:r w:rsidRPr="1746066A">
        <w:rPr>
          <w:rFonts w:asciiTheme="minorHAnsi" w:hAnsiTheme="minorHAnsi" w:cs="Times New Roman"/>
          <w:color w:val="000000" w:themeColor="text1"/>
          <w:sz w:val="24"/>
          <w:szCs w:val="24"/>
        </w:rPr>
        <w:t xml:space="preserve">. </w:t>
      </w:r>
      <w:r w:rsidR="00AE54B5">
        <w:rPr>
          <w:rFonts w:asciiTheme="minorHAnsi" w:hAnsiTheme="minorHAnsi" w:cs="Times New Roman"/>
          <w:color w:val="000000" w:themeColor="text1"/>
          <w:sz w:val="24"/>
          <w:szCs w:val="24"/>
        </w:rPr>
        <w:t>M</w:t>
      </w:r>
      <w:r w:rsidR="003E01DC">
        <w:rPr>
          <w:rFonts w:asciiTheme="minorHAnsi" w:hAnsiTheme="minorHAnsi" w:cs="Times New Roman"/>
          <w:color w:val="000000" w:themeColor="text1"/>
          <w:sz w:val="24"/>
          <w:szCs w:val="24"/>
        </w:rPr>
        <w:t>atkan ajan työajoista sopimiseen käytetään eri lomaketta.</w:t>
      </w:r>
      <w:r w:rsidR="00F82297" w:rsidRPr="00F82297">
        <w:rPr>
          <w:rFonts w:asciiTheme="minorHAnsi" w:hAnsiTheme="minorHAnsi" w:cs="Times New Roman"/>
          <w:color w:val="000000" w:themeColor="text1"/>
          <w:sz w:val="24"/>
          <w:szCs w:val="24"/>
        </w:rPr>
        <w:t xml:space="preserve"> </w:t>
      </w:r>
    </w:p>
    <w:p w14:paraId="55744D29" w14:textId="77777777" w:rsidR="003E01DC" w:rsidRDefault="00F82297" w:rsidP="1746066A">
      <w:pPr>
        <w:pStyle w:val="Leipteksti"/>
        <w:spacing w:before="56" w:line="235" w:lineRule="auto"/>
        <w:ind w:right="717"/>
        <w:rPr>
          <w:rFonts w:asciiTheme="minorHAnsi" w:hAnsiTheme="minorHAnsi" w:cs="Times New Roman"/>
          <w:color w:val="000000" w:themeColor="text1"/>
          <w:sz w:val="24"/>
          <w:szCs w:val="24"/>
        </w:rPr>
      </w:pPr>
      <w:r>
        <w:rPr>
          <w:rFonts w:asciiTheme="minorHAnsi" w:hAnsiTheme="minorHAnsi" w:cs="Times New Roman"/>
          <w:color w:val="000000" w:themeColor="text1"/>
          <w:sz w:val="24"/>
          <w:szCs w:val="24"/>
        </w:rPr>
        <w:t>J</w:t>
      </w:r>
      <w:r w:rsidRPr="1746066A">
        <w:rPr>
          <w:rFonts w:asciiTheme="minorHAnsi" w:hAnsiTheme="minorHAnsi" w:cs="Times New Roman"/>
          <w:color w:val="000000" w:themeColor="text1"/>
          <w:sz w:val="24"/>
          <w:szCs w:val="24"/>
        </w:rPr>
        <w:t>aksotyössä voidaan sopia enintään 15 tunnin työvuoroista ilman pitkän työvuoron sopimusta.</w:t>
      </w:r>
    </w:p>
    <w:p w14:paraId="69C0F290" w14:textId="77777777" w:rsidR="00C2126C" w:rsidRPr="00286931" w:rsidRDefault="00E76E34" w:rsidP="00E820FD">
      <w:pPr>
        <w:rPr>
          <w:rFonts w:asciiTheme="minorHAnsi" w:hAnsiTheme="minorHAnsi" w:cs="Aptos"/>
          <w:b/>
          <w:bCs/>
          <w:sz w:val="24"/>
          <w:szCs w:val="24"/>
        </w:rPr>
      </w:pPr>
      <w:r w:rsidRPr="00286931">
        <w:rPr>
          <w:rFonts w:asciiTheme="minorHAnsi" w:hAnsiTheme="minorHAnsi" w:cs="Aptos"/>
          <w:sz w:val="24"/>
          <w:szCs w:val="24"/>
        </w:rPr>
        <w:br/>
      </w:r>
      <w:r w:rsidR="00892676" w:rsidRPr="00286931">
        <w:rPr>
          <w:rFonts w:asciiTheme="minorHAnsi" w:hAnsiTheme="minorHAnsi" w:cs="Aptos"/>
          <w:b/>
          <w:bCs/>
          <w:sz w:val="24"/>
          <w:szCs w:val="24"/>
        </w:rPr>
        <w:t>O</w:t>
      </w:r>
      <w:r w:rsidRPr="00286931">
        <w:rPr>
          <w:rFonts w:asciiTheme="minorHAnsi" w:hAnsiTheme="minorHAnsi" w:cs="Aptos"/>
          <w:b/>
          <w:bCs/>
          <w:sz w:val="24"/>
          <w:szCs w:val="24"/>
        </w:rPr>
        <w:t>SAPUOLTEN TIEDOT</w:t>
      </w:r>
      <w:r w:rsidR="001468DB" w:rsidRPr="00286931">
        <w:rPr>
          <w:rFonts w:asciiTheme="minorHAnsi" w:hAnsiTheme="minorHAnsi" w:cs="Aptos"/>
          <w:b/>
          <w:bCs/>
          <w:sz w:val="24"/>
          <w:szCs w:val="24"/>
        </w:rPr>
        <w:t>:</w:t>
      </w:r>
      <w:r w:rsidR="00855A93" w:rsidRPr="00286931">
        <w:rPr>
          <w:rFonts w:asciiTheme="minorHAnsi" w:hAnsiTheme="minorHAnsi" w:cs="Aptos"/>
          <w:b/>
          <w:bCs/>
          <w:sz w:val="24"/>
          <w:szCs w:val="24"/>
        </w:rPr>
        <w:br/>
      </w:r>
    </w:p>
    <w:tbl>
      <w:tblPr>
        <w:tblStyle w:val="TaulukkoRuudukko"/>
        <w:tblW w:w="0" w:type="auto"/>
        <w:tblLook w:val="04A0" w:firstRow="1" w:lastRow="0" w:firstColumn="1" w:lastColumn="0" w:noHBand="0" w:noVBand="1"/>
      </w:tblPr>
      <w:tblGrid>
        <w:gridCol w:w="1980"/>
        <w:gridCol w:w="8476"/>
      </w:tblGrid>
      <w:tr w:rsidR="00C579F6" w:rsidRPr="00286931" w14:paraId="44DF5448" w14:textId="77777777" w:rsidTr="00F21F40">
        <w:tc>
          <w:tcPr>
            <w:tcW w:w="1980" w:type="dxa"/>
          </w:tcPr>
          <w:p w14:paraId="2A2661E5" w14:textId="77777777" w:rsidR="00C579F6" w:rsidRPr="00286931" w:rsidRDefault="006964B3" w:rsidP="00C579F6">
            <w:pPr>
              <w:rPr>
                <w:rFonts w:asciiTheme="minorHAnsi" w:hAnsiTheme="minorHAnsi" w:cs="Aptos"/>
                <w:sz w:val="24"/>
                <w:szCs w:val="24"/>
              </w:rPr>
            </w:pPr>
            <w:r w:rsidRPr="00286931">
              <w:rPr>
                <w:rFonts w:asciiTheme="minorHAnsi" w:hAnsiTheme="minorHAnsi" w:cs="Aptos"/>
                <w:sz w:val="24"/>
                <w:szCs w:val="24"/>
              </w:rPr>
              <w:t>T</w:t>
            </w:r>
            <w:r w:rsidR="00F21F40">
              <w:rPr>
                <w:rFonts w:asciiTheme="minorHAnsi" w:hAnsiTheme="minorHAnsi" w:cs="Aptos"/>
                <w:sz w:val="24"/>
                <w:szCs w:val="24"/>
              </w:rPr>
              <w:t>yönantajan nimi:</w:t>
            </w:r>
          </w:p>
        </w:tc>
        <w:tc>
          <w:tcPr>
            <w:tcW w:w="8476" w:type="dxa"/>
          </w:tcPr>
          <w:p w14:paraId="1D865108" w14:textId="77777777" w:rsidR="00C579F6" w:rsidRPr="00286931" w:rsidRDefault="00C579F6" w:rsidP="00C579F6">
            <w:pPr>
              <w:rPr>
                <w:rFonts w:asciiTheme="minorHAnsi" w:hAnsiTheme="minorHAnsi" w:cs="Aptos"/>
                <w:sz w:val="24"/>
                <w:szCs w:val="24"/>
              </w:rPr>
            </w:pPr>
          </w:p>
        </w:tc>
      </w:tr>
      <w:tr w:rsidR="00C579F6" w:rsidRPr="00286931" w14:paraId="21082EF3" w14:textId="77777777" w:rsidTr="00F21F40">
        <w:tc>
          <w:tcPr>
            <w:tcW w:w="1980" w:type="dxa"/>
          </w:tcPr>
          <w:p w14:paraId="46B126B9" w14:textId="77777777" w:rsidR="00C579F6" w:rsidRPr="00286931" w:rsidRDefault="006964B3" w:rsidP="00C579F6">
            <w:pPr>
              <w:rPr>
                <w:rFonts w:asciiTheme="minorHAnsi" w:hAnsiTheme="minorHAnsi" w:cs="Aptos"/>
                <w:sz w:val="24"/>
                <w:szCs w:val="24"/>
              </w:rPr>
            </w:pPr>
            <w:r w:rsidRPr="00286931">
              <w:rPr>
                <w:rFonts w:asciiTheme="minorHAnsi" w:hAnsiTheme="minorHAnsi" w:cs="Aptos"/>
                <w:sz w:val="24"/>
                <w:szCs w:val="24"/>
              </w:rPr>
              <w:t>T</w:t>
            </w:r>
            <w:r w:rsidR="00F21F40">
              <w:rPr>
                <w:rFonts w:asciiTheme="minorHAnsi" w:hAnsiTheme="minorHAnsi" w:cs="Aptos"/>
                <w:sz w:val="24"/>
                <w:szCs w:val="24"/>
              </w:rPr>
              <w:t>yöntekijän nimi:</w:t>
            </w:r>
          </w:p>
        </w:tc>
        <w:tc>
          <w:tcPr>
            <w:tcW w:w="8476" w:type="dxa"/>
          </w:tcPr>
          <w:p w14:paraId="15275583" w14:textId="77777777" w:rsidR="00C579F6" w:rsidRPr="00286931" w:rsidRDefault="00C579F6" w:rsidP="00C579F6">
            <w:pPr>
              <w:rPr>
                <w:rFonts w:asciiTheme="minorHAnsi" w:hAnsiTheme="minorHAnsi" w:cs="Aptos"/>
                <w:sz w:val="24"/>
                <w:szCs w:val="24"/>
              </w:rPr>
            </w:pPr>
          </w:p>
        </w:tc>
      </w:tr>
    </w:tbl>
    <w:p w14:paraId="51FDE822" w14:textId="77777777" w:rsidR="001468DB" w:rsidRPr="00286931" w:rsidRDefault="001468DB" w:rsidP="00C579F6">
      <w:pPr>
        <w:rPr>
          <w:rFonts w:asciiTheme="minorHAnsi" w:hAnsiTheme="minorHAnsi" w:cs="Aptos"/>
          <w:sz w:val="24"/>
          <w:szCs w:val="24"/>
        </w:rPr>
      </w:pPr>
    </w:p>
    <w:p w14:paraId="14BF419D" w14:textId="77777777" w:rsidR="006B5907" w:rsidRPr="003C2FD7" w:rsidRDefault="003C2FD7" w:rsidP="0055056D">
      <w:pPr>
        <w:rPr>
          <w:rFonts w:asciiTheme="minorHAnsi" w:hAnsiTheme="minorHAnsi" w:cs="Aptos"/>
          <w:b/>
          <w:bCs/>
          <w:color w:val="000000" w:themeColor="text1"/>
          <w:sz w:val="24"/>
          <w:szCs w:val="24"/>
        </w:rPr>
      </w:pPr>
      <w:r w:rsidRPr="003C2FD7">
        <w:rPr>
          <w:rFonts w:asciiTheme="minorHAnsi" w:hAnsiTheme="minorHAnsi" w:cs="Aptos"/>
          <w:color w:val="000000" w:themeColor="text1"/>
          <w:sz w:val="24"/>
          <w:szCs w:val="24"/>
        </w:rPr>
        <w:t xml:space="preserve">Jokaisesta tämän lomakkeen kohdasta valitaan vain </w:t>
      </w:r>
      <w:r w:rsidR="0030441B">
        <w:rPr>
          <w:rFonts w:asciiTheme="minorHAnsi" w:hAnsiTheme="minorHAnsi" w:cs="Aptos"/>
          <w:b/>
          <w:bCs/>
          <w:color w:val="000000" w:themeColor="text1"/>
          <w:sz w:val="24"/>
          <w:szCs w:val="24"/>
        </w:rPr>
        <w:t>yksi</w:t>
      </w:r>
      <w:r w:rsidRPr="003C2FD7">
        <w:rPr>
          <w:rFonts w:asciiTheme="minorHAnsi" w:hAnsiTheme="minorHAnsi" w:cs="Aptos"/>
          <w:color w:val="000000" w:themeColor="text1"/>
          <w:sz w:val="24"/>
          <w:szCs w:val="24"/>
        </w:rPr>
        <w:t xml:space="preserve"> vaihtoehto</w:t>
      </w:r>
      <w:r w:rsidR="00942C90">
        <w:rPr>
          <w:rFonts w:asciiTheme="minorHAnsi" w:hAnsiTheme="minorHAnsi" w:cs="Aptos"/>
          <w:color w:val="000000" w:themeColor="text1"/>
          <w:sz w:val="24"/>
          <w:szCs w:val="24"/>
        </w:rPr>
        <w:t>!</w:t>
      </w:r>
    </w:p>
    <w:p w14:paraId="0844CEAC" w14:textId="77777777" w:rsidR="006B5907" w:rsidRDefault="006B5907" w:rsidP="0055056D">
      <w:pPr>
        <w:rPr>
          <w:rFonts w:asciiTheme="minorHAnsi" w:hAnsiTheme="minorHAnsi" w:cs="Aptos"/>
          <w:b/>
          <w:bCs/>
          <w:sz w:val="24"/>
          <w:szCs w:val="24"/>
        </w:rPr>
      </w:pPr>
    </w:p>
    <w:p w14:paraId="52B95D85" w14:textId="77777777" w:rsidR="00892676" w:rsidRPr="00286931" w:rsidRDefault="00892676" w:rsidP="0055056D">
      <w:pPr>
        <w:rPr>
          <w:rFonts w:asciiTheme="minorHAnsi" w:hAnsiTheme="minorHAnsi" w:cs="Aptos"/>
          <w:b/>
          <w:bCs/>
          <w:sz w:val="24"/>
          <w:szCs w:val="24"/>
        </w:rPr>
      </w:pPr>
      <w:r w:rsidRPr="00286931">
        <w:rPr>
          <w:rFonts w:asciiTheme="minorHAnsi" w:hAnsiTheme="minorHAnsi" w:cs="Aptos"/>
          <w:b/>
          <w:bCs/>
          <w:sz w:val="24"/>
          <w:szCs w:val="24"/>
        </w:rPr>
        <w:t>TYÖAIKAMUOTO:</w:t>
      </w:r>
      <w:r w:rsidR="00855A93" w:rsidRPr="00286931">
        <w:rPr>
          <w:rFonts w:asciiTheme="minorHAnsi" w:hAnsiTheme="minorHAnsi" w:cs="Aptos"/>
          <w:b/>
          <w:bCs/>
          <w:sz w:val="24"/>
          <w:szCs w:val="24"/>
        </w:rPr>
        <w:br/>
      </w:r>
    </w:p>
    <w:p w14:paraId="2C45AAA2" w14:textId="77777777" w:rsidR="00AF5744" w:rsidRPr="00286931" w:rsidRDefault="00AF5744" w:rsidP="00AF5744">
      <w:pPr>
        <w:rPr>
          <w:rFonts w:asciiTheme="minorHAnsi" w:hAnsiTheme="minorHAnsi" w:cs="Aptos"/>
          <w:sz w:val="24"/>
          <w:szCs w:val="24"/>
        </w:rPr>
      </w:pPr>
      <w:r w:rsidRPr="00286931">
        <w:rPr>
          <w:rFonts w:ascii="Segoe UI Symbol" w:eastAsia="MS Gothic" w:hAnsi="Segoe UI Symbol" w:cs="Segoe UI Symbol"/>
          <w:sz w:val="24"/>
          <w:szCs w:val="24"/>
        </w:rPr>
        <w:t>☐</w:t>
      </w:r>
      <w:r w:rsidRPr="00286931">
        <w:rPr>
          <w:rFonts w:asciiTheme="minorHAnsi" w:hAnsiTheme="minorHAnsi" w:cs="Aptos"/>
          <w:sz w:val="24"/>
          <w:szCs w:val="24"/>
        </w:rPr>
        <w:t xml:space="preserve"> </w:t>
      </w:r>
      <w:r w:rsidR="00855A93" w:rsidRPr="00286931">
        <w:rPr>
          <w:rFonts w:asciiTheme="minorHAnsi" w:hAnsiTheme="minorHAnsi" w:cs="Aptos"/>
          <w:sz w:val="24"/>
          <w:szCs w:val="24"/>
        </w:rPr>
        <w:t>Yleistyöaika (</w:t>
      </w:r>
      <w:bookmarkStart w:id="0" w:name="_Hlk155612016"/>
      <w:r w:rsidR="00087790">
        <w:rPr>
          <w:rFonts w:asciiTheme="minorHAnsi" w:hAnsiTheme="minorHAnsi" w:cs="Aptos"/>
          <w:sz w:val="24"/>
          <w:szCs w:val="24"/>
        </w:rPr>
        <w:t>Heta</w:t>
      </w:r>
      <w:bookmarkEnd w:id="0"/>
      <w:r w:rsidR="00855A93" w:rsidRPr="00286931">
        <w:rPr>
          <w:rFonts w:asciiTheme="minorHAnsi" w:hAnsiTheme="minorHAnsi" w:cs="Aptos"/>
          <w:sz w:val="24"/>
          <w:szCs w:val="24"/>
        </w:rPr>
        <w:t xml:space="preserve">TES </w:t>
      </w:r>
      <w:r w:rsidR="00C456D9">
        <w:rPr>
          <w:rFonts w:asciiTheme="minorHAnsi" w:hAnsiTheme="minorHAnsi" w:cs="Aptos"/>
          <w:sz w:val="24"/>
          <w:szCs w:val="24"/>
        </w:rPr>
        <w:t>6.1</w:t>
      </w:r>
      <w:r w:rsidR="00855A93" w:rsidRPr="00286931">
        <w:rPr>
          <w:rFonts w:asciiTheme="minorHAnsi" w:hAnsiTheme="minorHAnsi" w:cs="Aptos"/>
          <w:sz w:val="24"/>
          <w:szCs w:val="24"/>
        </w:rPr>
        <w:t>)</w:t>
      </w:r>
    </w:p>
    <w:p w14:paraId="07AFD13C" w14:textId="77777777" w:rsidR="00AF5744" w:rsidRPr="00286931" w:rsidRDefault="00AF5744" w:rsidP="00AF5744">
      <w:pPr>
        <w:rPr>
          <w:rFonts w:asciiTheme="minorHAnsi" w:hAnsiTheme="minorHAnsi" w:cs="Aptos"/>
          <w:sz w:val="24"/>
          <w:szCs w:val="24"/>
        </w:rPr>
      </w:pPr>
      <w:bookmarkStart w:id="1" w:name="_Hlk155611000"/>
      <w:r w:rsidRPr="00286931">
        <w:rPr>
          <w:rFonts w:ascii="Segoe UI Symbol" w:eastAsia="MS Gothic" w:hAnsi="Segoe UI Symbol" w:cs="Segoe UI Symbol"/>
          <w:sz w:val="24"/>
          <w:szCs w:val="24"/>
        </w:rPr>
        <w:t>☐</w:t>
      </w:r>
      <w:r w:rsidRPr="00286931">
        <w:rPr>
          <w:rFonts w:asciiTheme="minorHAnsi" w:hAnsiTheme="minorHAnsi" w:cs="Aptos"/>
          <w:sz w:val="24"/>
          <w:szCs w:val="24"/>
        </w:rPr>
        <w:t xml:space="preserve"> </w:t>
      </w:r>
      <w:r w:rsidR="00855A93" w:rsidRPr="00286931">
        <w:rPr>
          <w:rFonts w:asciiTheme="minorHAnsi" w:hAnsiTheme="minorHAnsi" w:cs="Aptos"/>
          <w:sz w:val="24"/>
          <w:szCs w:val="24"/>
        </w:rPr>
        <w:t>Jaksotyöaika (</w:t>
      </w:r>
      <w:r w:rsidR="00087790">
        <w:rPr>
          <w:rFonts w:asciiTheme="minorHAnsi" w:hAnsiTheme="minorHAnsi" w:cs="Aptos"/>
          <w:sz w:val="24"/>
          <w:szCs w:val="24"/>
        </w:rPr>
        <w:t>Heta</w:t>
      </w:r>
      <w:r w:rsidR="00855A93" w:rsidRPr="00286931">
        <w:rPr>
          <w:rFonts w:asciiTheme="minorHAnsi" w:hAnsiTheme="minorHAnsi" w:cs="Aptos"/>
          <w:sz w:val="24"/>
          <w:szCs w:val="24"/>
        </w:rPr>
        <w:t xml:space="preserve">TES </w:t>
      </w:r>
      <w:r w:rsidR="00C456D9">
        <w:rPr>
          <w:rFonts w:asciiTheme="minorHAnsi" w:hAnsiTheme="minorHAnsi" w:cs="Aptos"/>
          <w:sz w:val="24"/>
          <w:szCs w:val="24"/>
        </w:rPr>
        <w:t>6.2</w:t>
      </w:r>
      <w:r w:rsidR="00855A93" w:rsidRPr="00286931">
        <w:rPr>
          <w:rFonts w:asciiTheme="minorHAnsi" w:hAnsiTheme="minorHAnsi" w:cs="Aptos"/>
          <w:sz w:val="24"/>
          <w:szCs w:val="24"/>
        </w:rPr>
        <w:t>)</w:t>
      </w:r>
    </w:p>
    <w:bookmarkEnd w:id="1"/>
    <w:p w14:paraId="7EFAB01A" w14:textId="77777777" w:rsidR="00660913" w:rsidRDefault="00660913" w:rsidP="00F32CBC">
      <w:pPr>
        <w:rPr>
          <w:rFonts w:asciiTheme="minorHAnsi" w:hAnsiTheme="minorHAnsi" w:cs="Aptos"/>
          <w:sz w:val="24"/>
          <w:szCs w:val="24"/>
        </w:rPr>
      </w:pPr>
    </w:p>
    <w:p w14:paraId="7242D652" w14:textId="77777777" w:rsidR="00660913" w:rsidRPr="003C2FD7" w:rsidRDefault="0014330C" w:rsidP="00660913">
      <w:pPr>
        <w:rPr>
          <w:rFonts w:asciiTheme="minorHAnsi" w:hAnsiTheme="minorHAnsi" w:cs="Aptos"/>
          <w:b/>
          <w:bCs/>
          <w:color w:val="000000" w:themeColor="text1"/>
          <w:sz w:val="24"/>
          <w:szCs w:val="24"/>
        </w:rPr>
      </w:pPr>
      <w:r w:rsidRPr="00286931">
        <w:rPr>
          <w:rFonts w:asciiTheme="minorHAnsi" w:hAnsiTheme="minorHAnsi" w:cs="Aptos"/>
          <w:b/>
          <w:bCs/>
          <w:sz w:val="24"/>
          <w:szCs w:val="24"/>
        </w:rPr>
        <w:t>TÄLLÄ SOPIMUKSELLA SOVITAAN</w:t>
      </w:r>
      <w:r w:rsidRPr="003C2FD7">
        <w:rPr>
          <w:rFonts w:asciiTheme="minorHAnsi" w:hAnsiTheme="minorHAnsi" w:cs="Aptos"/>
          <w:b/>
          <w:bCs/>
          <w:color w:val="000000" w:themeColor="text1"/>
          <w:sz w:val="24"/>
          <w:szCs w:val="24"/>
        </w:rPr>
        <w:t xml:space="preserve"> </w:t>
      </w:r>
      <w:r w:rsidR="008A10D5" w:rsidRPr="003C2FD7">
        <w:rPr>
          <w:rFonts w:asciiTheme="minorHAnsi" w:hAnsiTheme="minorHAnsi" w:cs="Aptos"/>
          <w:b/>
          <w:bCs/>
          <w:color w:val="000000" w:themeColor="text1"/>
          <w:sz w:val="24"/>
          <w:szCs w:val="24"/>
        </w:rPr>
        <w:t>TY</w:t>
      </w:r>
      <w:r w:rsidR="00D306D8" w:rsidRPr="003C2FD7">
        <w:rPr>
          <w:rFonts w:asciiTheme="minorHAnsi" w:hAnsiTheme="minorHAnsi" w:cs="Aptos"/>
          <w:b/>
          <w:bCs/>
          <w:color w:val="000000" w:themeColor="text1"/>
          <w:sz w:val="24"/>
          <w:szCs w:val="24"/>
        </w:rPr>
        <w:t>ÖVUOROJEN PITUU</w:t>
      </w:r>
      <w:r>
        <w:rPr>
          <w:rFonts w:asciiTheme="minorHAnsi" w:hAnsiTheme="minorHAnsi" w:cs="Aptos"/>
          <w:b/>
          <w:bCs/>
          <w:color w:val="000000" w:themeColor="text1"/>
          <w:sz w:val="24"/>
          <w:szCs w:val="24"/>
        </w:rPr>
        <w:t>DESTA</w:t>
      </w:r>
      <w:r w:rsidR="0071356C">
        <w:rPr>
          <w:rFonts w:asciiTheme="minorHAnsi" w:hAnsiTheme="minorHAnsi" w:cs="Aptos"/>
          <w:b/>
          <w:bCs/>
          <w:color w:val="000000" w:themeColor="text1"/>
          <w:sz w:val="24"/>
          <w:szCs w:val="24"/>
        </w:rPr>
        <w:t xml:space="preserve"> SEURAAVAA</w:t>
      </w:r>
      <w:r w:rsidR="00660913" w:rsidRPr="003C2FD7">
        <w:rPr>
          <w:rFonts w:asciiTheme="minorHAnsi" w:hAnsiTheme="minorHAnsi" w:cs="Aptos"/>
          <w:b/>
          <w:bCs/>
          <w:color w:val="000000" w:themeColor="text1"/>
          <w:sz w:val="24"/>
          <w:szCs w:val="24"/>
        </w:rPr>
        <w:t>:</w:t>
      </w:r>
      <w:r w:rsidR="00660913" w:rsidRPr="003C2FD7">
        <w:rPr>
          <w:rFonts w:asciiTheme="minorHAnsi" w:hAnsiTheme="minorHAnsi" w:cs="Aptos"/>
          <w:b/>
          <w:bCs/>
          <w:color w:val="000000" w:themeColor="text1"/>
          <w:sz w:val="24"/>
          <w:szCs w:val="24"/>
        </w:rPr>
        <w:br/>
      </w:r>
    </w:p>
    <w:p w14:paraId="0924F1D1" w14:textId="77777777" w:rsidR="00660913" w:rsidRPr="00F63C71" w:rsidRDefault="1746066A" w:rsidP="3061FCB4">
      <w:pPr>
        <w:rPr>
          <w:rFonts w:asciiTheme="minorHAnsi" w:hAnsiTheme="minorHAnsi" w:cs="Times New Roman"/>
          <w:i/>
          <w:iCs/>
          <w:color w:val="000000" w:themeColor="text1"/>
          <w:sz w:val="24"/>
          <w:szCs w:val="24"/>
        </w:rPr>
      </w:pPr>
      <w:r w:rsidRPr="3061FCB4">
        <w:rPr>
          <w:rFonts w:ascii="Segoe UI Symbol" w:eastAsia="MS Gothic" w:hAnsi="Segoe UI Symbol" w:cs="Segoe UI Symbol"/>
          <w:color w:val="000000" w:themeColor="text1"/>
          <w:sz w:val="24"/>
          <w:szCs w:val="24"/>
        </w:rPr>
        <w:t>☐</w:t>
      </w:r>
      <w:r w:rsidRPr="3061FCB4">
        <w:rPr>
          <w:rFonts w:asciiTheme="minorHAnsi" w:hAnsiTheme="minorHAnsi" w:cs="Times New Roman"/>
          <w:color w:val="000000" w:themeColor="text1"/>
          <w:sz w:val="24"/>
          <w:szCs w:val="24"/>
        </w:rPr>
        <w:t xml:space="preserve"> Käytössä ei ole tasoittumisjaksoja tai jaksotyöaikaa: työhön voi sisältyä enintään ____ tunnin työvuoroja </w:t>
      </w:r>
      <w:r w:rsidRPr="3061FCB4">
        <w:rPr>
          <w:rFonts w:asciiTheme="minorHAnsi" w:hAnsiTheme="minorHAnsi" w:cs="Times New Roman"/>
          <w:i/>
          <w:iCs/>
          <w:sz w:val="24"/>
          <w:szCs w:val="24"/>
        </w:rPr>
        <w:t>(</w:t>
      </w:r>
      <w:r w:rsidR="00680D21" w:rsidRPr="3061FCB4">
        <w:rPr>
          <w:rFonts w:asciiTheme="minorHAnsi" w:hAnsiTheme="minorHAnsi" w:cs="Times New Roman"/>
          <w:i/>
          <w:iCs/>
          <w:sz w:val="24"/>
          <w:szCs w:val="24"/>
        </w:rPr>
        <w:t xml:space="preserve">säännöllinen työaika rajaa </w:t>
      </w:r>
      <w:r w:rsidR="60D0AFA7" w:rsidRPr="3061FCB4">
        <w:rPr>
          <w:rFonts w:asciiTheme="minorHAnsi" w:hAnsiTheme="minorHAnsi" w:cs="Times New Roman"/>
          <w:i/>
          <w:iCs/>
          <w:sz w:val="24"/>
          <w:szCs w:val="24"/>
        </w:rPr>
        <w:t>työvuoron pituuden</w:t>
      </w:r>
      <w:r w:rsidR="00AC6BC1" w:rsidRPr="3061FCB4">
        <w:rPr>
          <w:rFonts w:asciiTheme="minorHAnsi" w:hAnsiTheme="minorHAnsi" w:cs="Times New Roman"/>
          <w:i/>
          <w:iCs/>
          <w:sz w:val="24"/>
          <w:szCs w:val="24"/>
        </w:rPr>
        <w:t xml:space="preserve"> </w:t>
      </w:r>
      <w:r w:rsidR="00EB6E99" w:rsidRPr="3061FCB4">
        <w:rPr>
          <w:rFonts w:asciiTheme="minorHAnsi" w:hAnsiTheme="minorHAnsi" w:cs="Times New Roman"/>
          <w:i/>
          <w:iCs/>
          <w:sz w:val="24"/>
          <w:szCs w:val="24"/>
        </w:rPr>
        <w:t>enintään 40 tuntiin</w:t>
      </w:r>
      <w:r w:rsidRPr="3061FCB4">
        <w:rPr>
          <w:rFonts w:asciiTheme="minorHAnsi" w:hAnsiTheme="minorHAnsi" w:cs="Times New Roman"/>
          <w:i/>
          <w:iCs/>
          <w:sz w:val="24"/>
          <w:szCs w:val="24"/>
        </w:rPr>
        <w:t>)</w:t>
      </w:r>
    </w:p>
    <w:p w14:paraId="695D934C" w14:textId="77777777" w:rsidR="00B6270D" w:rsidRPr="003C2FD7" w:rsidRDefault="1746066A" w:rsidP="3061FCB4">
      <w:pPr>
        <w:rPr>
          <w:rFonts w:asciiTheme="minorHAnsi" w:hAnsiTheme="minorHAnsi" w:cs="Times New Roman"/>
          <w:color w:val="000000" w:themeColor="text1"/>
          <w:sz w:val="24"/>
          <w:szCs w:val="24"/>
        </w:rPr>
      </w:pPr>
      <w:r w:rsidRPr="3061FCB4">
        <w:rPr>
          <w:rFonts w:ascii="Segoe UI Symbol" w:hAnsi="Segoe UI Symbol" w:cs="Segoe UI Symbol"/>
          <w:color w:val="000000" w:themeColor="text1"/>
          <w:sz w:val="24"/>
          <w:szCs w:val="24"/>
        </w:rPr>
        <w:t>☐</w:t>
      </w:r>
      <w:r w:rsidRPr="3061FCB4">
        <w:rPr>
          <w:rFonts w:asciiTheme="minorHAnsi" w:hAnsiTheme="minorHAnsi" w:cs="Times New Roman"/>
          <w:color w:val="000000" w:themeColor="text1"/>
          <w:sz w:val="24"/>
          <w:szCs w:val="24"/>
        </w:rPr>
        <w:t xml:space="preserve"> Käytössä on tasoittumisjaksot tai jaksotyöaika: ty</w:t>
      </w:r>
      <w:r w:rsidRPr="3061FCB4">
        <w:rPr>
          <w:color w:val="000000" w:themeColor="text1"/>
          <w:sz w:val="24"/>
          <w:szCs w:val="24"/>
        </w:rPr>
        <w:t>ö</w:t>
      </w:r>
      <w:r w:rsidRPr="3061FCB4">
        <w:rPr>
          <w:rFonts w:asciiTheme="minorHAnsi" w:hAnsiTheme="minorHAnsi" w:cs="Times New Roman"/>
          <w:color w:val="000000" w:themeColor="text1"/>
          <w:sz w:val="24"/>
          <w:szCs w:val="24"/>
        </w:rPr>
        <w:t>h</w:t>
      </w:r>
      <w:r w:rsidRPr="3061FCB4">
        <w:rPr>
          <w:color w:val="000000" w:themeColor="text1"/>
          <w:sz w:val="24"/>
          <w:szCs w:val="24"/>
        </w:rPr>
        <w:t>ö</w:t>
      </w:r>
      <w:r w:rsidRPr="3061FCB4">
        <w:rPr>
          <w:rFonts w:asciiTheme="minorHAnsi" w:hAnsiTheme="minorHAnsi" w:cs="Times New Roman"/>
          <w:color w:val="000000" w:themeColor="text1"/>
          <w:sz w:val="24"/>
          <w:szCs w:val="24"/>
        </w:rPr>
        <w:t>n voi sis</w:t>
      </w:r>
      <w:r w:rsidRPr="3061FCB4">
        <w:rPr>
          <w:color w:val="000000" w:themeColor="text1"/>
          <w:sz w:val="24"/>
          <w:szCs w:val="24"/>
        </w:rPr>
        <w:t>ä</w:t>
      </w:r>
      <w:r w:rsidRPr="3061FCB4">
        <w:rPr>
          <w:rFonts w:asciiTheme="minorHAnsi" w:hAnsiTheme="minorHAnsi" w:cs="Times New Roman"/>
          <w:color w:val="000000" w:themeColor="text1"/>
          <w:sz w:val="24"/>
          <w:szCs w:val="24"/>
        </w:rPr>
        <w:t>lty</w:t>
      </w:r>
      <w:r w:rsidRPr="3061FCB4">
        <w:rPr>
          <w:color w:val="000000" w:themeColor="text1"/>
          <w:sz w:val="24"/>
          <w:szCs w:val="24"/>
        </w:rPr>
        <w:t>ä</w:t>
      </w:r>
      <w:r w:rsidRPr="3061FCB4">
        <w:rPr>
          <w:rFonts w:asciiTheme="minorHAnsi" w:hAnsiTheme="minorHAnsi" w:cs="Times New Roman"/>
          <w:color w:val="000000" w:themeColor="text1"/>
          <w:sz w:val="24"/>
          <w:szCs w:val="24"/>
        </w:rPr>
        <w:t xml:space="preserve"> enint</w:t>
      </w:r>
      <w:r w:rsidRPr="3061FCB4">
        <w:rPr>
          <w:color w:val="000000" w:themeColor="text1"/>
          <w:sz w:val="24"/>
          <w:szCs w:val="24"/>
        </w:rPr>
        <w:t>ää</w:t>
      </w:r>
      <w:r w:rsidRPr="3061FCB4">
        <w:rPr>
          <w:rFonts w:asciiTheme="minorHAnsi" w:hAnsiTheme="minorHAnsi" w:cs="Times New Roman"/>
          <w:color w:val="000000" w:themeColor="text1"/>
          <w:sz w:val="24"/>
          <w:szCs w:val="24"/>
        </w:rPr>
        <w:t>n ____ tunnin ty</w:t>
      </w:r>
      <w:r w:rsidRPr="3061FCB4">
        <w:rPr>
          <w:color w:val="000000" w:themeColor="text1"/>
          <w:sz w:val="24"/>
          <w:szCs w:val="24"/>
        </w:rPr>
        <w:t>ö</w:t>
      </w:r>
      <w:r w:rsidRPr="3061FCB4">
        <w:rPr>
          <w:rFonts w:asciiTheme="minorHAnsi" w:hAnsiTheme="minorHAnsi" w:cs="Times New Roman"/>
          <w:color w:val="000000" w:themeColor="text1"/>
          <w:sz w:val="24"/>
          <w:szCs w:val="24"/>
        </w:rPr>
        <w:t xml:space="preserve">vuoroja </w:t>
      </w:r>
      <w:r w:rsidRPr="3061FCB4">
        <w:rPr>
          <w:rFonts w:asciiTheme="minorHAnsi" w:hAnsiTheme="minorHAnsi" w:cs="Times New Roman"/>
          <w:i/>
          <w:iCs/>
          <w:color w:val="000000" w:themeColor="text1"/>
          <w:sz w:val="24"/>
          <w:szCs w:val="24"/>
        </w:rPr>
        <w:t>(</w:t>
      </w:r>
      <w:r w:rsidR="00C846D0" w:rsidRPr="3061FCB4">
        <w:rPr>
          <w:rFonts w:asciiTheme="minorHAnsi" w:hAnsiTheme="minorHAnsi" w:cs="Times New Roman"/>
          <w:i/>
          <w:iCs/>
          <w:color w:val="000000" w:themeColor="text1"/>
          <w:sz w:val="24"/>
          <w:szCs w:val="24"/>
        </w:rPr>
        <w:t xml:space="preserve">työehtosopimus </w:t>
      </w:r>
      <w:r w:rsidR="006A543A" w:rsidRPr="3061FCB4">
        <w:rPr>
          <w:rFonts w:asciiTheme="minorHAnsi" w:hAnsiTheme="minorHAnsi" w:cs="Times New Roman"/>
          <w:i/>
          <w:iCs/>
          <w:color w:val="000000" w:themeColor="text1"/>
          <w:sz w:val="24"/>
          <w:szCs w:val="24"/>
        </w:rPr>
        <w:t xml:space="preserve">rajaa </w:t>
      </w:r>
      <w:r w:rsidR="53B9343E" w:rsidRPr="3061FCB4">
        <w:rPr>
          <w:rFonts w:asciiTheme="minorHAnsi" w:hAnsiTheme="minorHAnsi" w:cs="Times New Roman"/>
          <w:i/>
          <w:iCs/>
          <w:color w:val="000000" w:themeColor="text1"/>
          <w:sz w:val="24"/>
          <w:szCs w:val="24"/>
        </w:rPr>
        <w:t>työvuoron pituuden</w:t>
      </w:r>
      <w:r w:rsidR="006A543A" w:rsidRPr="3061FCB4">
        <w:rPr>
          <w:rFonts w:asciiTheme="minorHAnsi" w:hAnsiTheme="minorHAnsi" w:cs="Times New Roman"/>
          <w:i/>
          <w:iCs/>
          <w:color w:val="000000" w:themeColor="text1"/>
          <w:sz w:val="24"/>
          <w:szCs w:val="24"/>
        </w:rPr>
        <w:t xml:space="preserve"> enintään 48 tuntiin</w:t>
      </w:r>
      <w:r w:rsidRPr="3061FCB4">
        <w:rPr>
          <w:rFonts w:asciiTheme="minorHAnsi" w:hAnsiTheme="minorHAnsi" w:cs="Times New Roman"/>
          <w:i/>
          <w:iCs/>
          <w:color w:val="000000" w:themeColor="text1"/>
          <w:sz w:val="24"/>
          <w:szCs w:val="24"/>
        </w:rPr>
        <w:t>)</w:t>
      </w:r>
    </w:p>
    <w:p w14:paraId="45E8C98A" w14:textId="77777777" w:rsidR="00525CC8" w:rsidRPr="00286931" w:rsidRDefault="00525CC8" w:rsidP="00F32CBC">
      <w:pPr>
        <w:rPr>
          <w:rFonts w:asciiTheme="minorHAnsi" w:hAnsiTheme="minorHAnsi" w:cs="Aptos"/>
          <w:sz w:val="24"/>
          <w:szCs w:val="24"/>
        </w:rPr>
      </w:pPr>
    </w:p>
    <w:p w14:paraId="0E888170" w14:textId="77777777" w:rsidR="00525CC8" w:rsidRPr="00286931" w:rsidRDefault="00525CC8" w:rsidP="00525CC8">
      <w:pPr>
        <w:rPr>
          <w:rFonts w:asciiTheme="minorHAnsi" w:hAnsiTheme="minorHAnsi" w:cs="Aptos"/>
          <w:b/>
          <w:bCs/>
          <w:sz w:val="24"/>
          <w:szCs w:val="24"/>
        </w:rPr>
      </w:pPr>
      <w:r w:rsidRPr="00286931">
        <w:rPr>
          <w:rFonts w:asciiTheme="minorHAnsi" w:hAnsiTheme="minorHAnsi" w:cs="Aptos"/>
          <w:b/>
          <w:bCs/>
          <w:sz w:val="24"/>
          <w:szCs w:val="24"/>
        </w:rPr>
        <w:t>PITKISTÄ TYÖVUOROISTA SOVITAAN:</w:t>
      </w:r>
      <w:r w:rsidRPr="00286931">
        <w:rPr>
          <w:rFonts w:asciiTheme="minorHAnsi" w:hAnsiTheme="minorHAnsi" w:cs="Aptos"/>
          <w:b/>
          <w:bCs/>
          <w:sz w:val="24"/>
          <w:szCs w:val="24"/>
        </w:rPr>
        <w:br/>
      </w:r>
    </w:p>
    <w:p w14:paraId="25DA520C" w14:textId="77777777" w:rsidR="00525CC8" w:rsidRPr="00286931" w:rsidRDefault="00525CC8" w:rsidP="00525CC8">
      <w:pPr>
        <w:rPr>
          <w:rFonts w:asciiTheme="minorHAnsi" w:hAnsiTheme="minorHAnsi" w:cs="Aptos"/>
          <w:sz w:val="24"/>
          <w:szCs w:val="24"/>
        </w:rPr>
      </w:pPr>
      <w:r w:rsidRPr="00286931">
        <w:rPr>
          <w:rFonts w:ascii="Segoe UI Symbol" w:eastAsia="MS Gothic" w:hAnsi="Segoe UI Symbol" w:cs="Segoe UI Symbol"/>
          <w:sz w:val="24"/>
          <w:szCs w:val="24"/>
        </w:rPr>
        <w:t>☐</w:t>
      </w:r>
      <w:r w:rsidRPr="00286931">
        <w:rPr>
          <w:rFonts w:asciiTheme="minorHAnsi" w:hAnsiTheme="minorHAnsi" w:cs="Aptos"/>
          <w:sz w:val="24"/>
          <w:szCs w:val="24"/>
        </w:rPr>
        <w:t xml:space="preserve"> Työnantajan aloitteesta</w:t>
      </w:r>
    </w:p>
    <w:p w14:paraId="438A5E37" w14:textId="77777777" w:rsidR="00525CC8" w:rsidRPr="00286931" w:rsidRDefault="00525CC8" w:rsidP="00525CC8">
      <w:pPr>
        <w:rPr>
          <w:rFonts w:asciiTheme="minorHAnsi" w:hAnsiTheme="minorHAnsi" w:cs="Aptos"/>
          <w:sz w:val="24"/>
          <w:szCs w:val="24"/>
        </w:rPr>
      </w:pPr>
      <w:r w:rsidRPr="00286931">
        <w:rPr>
          <w:rFonts w:ascii="Segoe UI Symbol" w:eastAsia="MS Gothic" w:hAnsi="Segoe UI Symbol" w:cs="Segoe UI Symbol"/>
          <w:sz w:val="24"/>
          <w:szCs w:val="24"/>
        </w:rPr>
        <w:t>☐</w:t>
      </w:r>
      <w:r w:rsidRPr="00286931">
        <w:rPr>
          <w:rFonts w:asciiTheme="minorHAnsi" w:hAnsiTheme="minorHAnsi" w:cs="Aptos"/>
          <w:sz w:val="24"/>
          <w:szCs w:val="24"/>
        </w:rPr>
        <w:t xml:space="preserve"> Työntekijän aloitteesta</w:t>
      </w:r>
    </w:p>
    <w:p w14:paraId="2E4D453D" w14:textId="77777777" w:rsidR="002A30DA" w:rsidRPr="00286931" w:rsidRDefault="002A30DA" w:rsidP="00525CC8">
      <w:pPr>
        <w:rPr>
          <w:rFonts w:asciiTheme="minorHAnsi" w:hAnsiTheme="minorHAnsi" w:cs="Aptos"/>
          <w:sz w:val="24"/>
          <w:szCs w:val="24"/>
        </w:rPr>
      </w:pPr>
    </w:p>
    <w:p w14:paraId="65660628" w14:textId="77777777" w:rsidR="002A30DA" w:rsidRPr="00286931" w:rsidRDefault="002A30DA" w:rsidP="002A30DA">
      <w:pPr>
        <w:rPr>
          <w:rFonts w:asciiTheme="minorHAnsi" w:hAnsiTheme="minorHAnsi" w:cs="Aptos"/>
          <w:b/>
          <w:bCs/>
          <w:sz w:val="24"/>
          <w:szCs w:val="24"/>
        </w:rPr>
      </w:pPr>
      <w:r w:rsidRPr="00286931">
        <w:rPr>
          <w:rFonts w:asciiTheme="minorHAnsi" w:hAnsiTheme="minorHAnsi" w:cs="Aptos"/>
          <w:b/>
          <w:bCs/>
          <w:sz w:val="24"/>
          <w:szCs w:val="24"/>
        </w:rPr>
        <w:t>SOPIMUS ON VOIMASSA:</w:t>
      </w:r>
      <w:r w:rsidRPr="00286931">
        <w:rPr>
          <w:rFonts w:asciiTheme="minorHAnsi" w:hAnsiTheme="minorHAnsi" w:cs="Aptos"/>
          <w:b/>
          <w:bCs/>
          <w:sz w:val="24"/>
          <w:szCs w:val="24"/>
        </w:rPr>
        <w:br/>
      </w:r>
    </w:p>
    <w:p w14:paraId="160713EF" w14:textId="77777777" w:rsidR="002A30DA" w:rsidRPr="00286931" w:rsidRDefault="002A30DA" w:rsidP="002A30DA">
      <w:pPr>
        <w:rPr>
          <w:rFonts w:asciiTheme="minorHAnsi" w:hAnsiTheme="minorHAnsi" w:cs="Aptos"/>
          <w:sz w:val="24"/>
          <w:szCs w:val="24"/>
        </w:rPr>
      </w:pPr>
      <w:r w:rsidRPr="00286931">
        <w:rPr>
          <w:rFonts w:ascii="Segoe UI Symbol" w:eastAsia="MS Gothic" w:hAnsi="Segoe UI Symbol" w:cs="Segoe UI Symbol"/>
          <w:sz w:val="24"/>
          <w:szCs w:val="24"/>
        </w:rPr>
        <w:t>☐</w:t>
      </w:r>
      <w:r w:rsidRPr="00286931">
        <w:rPr>
          <w:rFonts w:asciiTheme="minorHAnsi" w:hAnsiTheme="minorHAnsi" w:cs="Aptos"/>
          <w:sz w:val="24"/>
          <w:szCs w:val="24"/>
        </w:rPr>
        <w:t xml:space="preserve"> Toistaiseksi</w:t>
      </w:r>
      <w:r w:rsidR="002F06CF">
        <w:rPr>
          <w:rFonts w:asciiTheme="minorHAnsi" w:hAnsiTheme="minorHAnsi" w:cs="Aptos"/>
          <w:sz w:val="24"/>
          <w:szCs w:val="24"/>
        </w:rPr>
        <w:t xml:space="preserve"> </w:t>
      </w:r>
      <w:r w:rsidR="008305B1" w:rsidRPr="008305B1">
        <w:rPr>
          <w:rFonts w:asciiTheme="minorHAnsi" w:hAnsiTheme="minorHAnsi" w:cs="Aptos"/>
          <w:sz w:val="24"/>
          <w:szCs w:val="24"/>
        </w:rPr>
        <w:t xml:space="preserve">__________ </w:t>
      </w:r>
      <w:r w:rsidR="008305B1">
        <w:rPr>
          <w:rFonts w:asciiTheme="minorHAnsi" w:hAnsiTheme="minorHAnsi" w:cs="Aptos"/>
          <w:sz w:val="24"/>
          <w:szCs w:val="24"/>
        </w:rPr>
        <w:t xml:space="preserve">alkaen </w:t>
      </w:r>
      <w:r w:rsidR="002F06CF">
        <w:rPr>
          <w:rFonts w:asciiTheme="minorHAnsi" w:hAnsiTheme="minorHAnsi" w:cs="Aptos"/>
          <w:sz w:val="24"/>
          <w:szCs w:val="24"/>
        </w:rPr>
        <w:t>(</w:t>
      </w:r>
      <w:r w:rsidR="000E503D">
        <w:rPr>
          <w:rFonts w:asciiTheme="minorHAnsi" w:hAnsiTheme="minorHAnsi" w:cs="Aptos"/>
          <w:sz w:val="24"/>
          <w:szCs w:val="24"/>
        </w:rPr>
        <w:t>s</w:t>
      </w:r>
      <w:r w:rsidR="000E503D" w:rsidRPr="000E503D">
        <w:rPr>
          <w:rFonts w:asciiTheme="minorHAnsi" w:hAnsiTheme="minorHAnsi" w:cs="Aptos"/>
          <w:sz w:val="24"/>
          <w:szCs w:val="24"/>
        </w:rPr>
        <w:t>opimuksen irtisanomisaika on yksi kuukausi</w:t>
      </w:r>
      <w:r w:rsidR="000E503D">
        <w:rPr>
          <w:rFonts w:asciiTheme="minorHAnsi" w:hAnsiTheme="minorHAnsi" w:cs="Aptos"/>
          <w:sz w:val="24"/>
          <w:szCs w:val="24"/>
        </w:rPr>
        <w:t>)</w:t>
      </w:r>
    </w:p>
    <w:p w14:paraId="289484C7" w14:textId="77777777" w:rsidR="002A30DA" w:rsidRPr="00286931" w:rsidRDefault="002A30DA" w:rsidP="002A30DA">
      <w:pPr>
        <w:rPr>
          <w:rFonts w:asciiTheme="minorHAnsi" w:hAnsiTheme="minorHAnsi" w:cs="Aptos"/>
          <w:sz w:val="24"/>
          <w:szCs w:val="24"/>
        </w:rPr>
      </w:pPr>
      <w:r w:rsidRPr="00286931">
        <w:rPr>
          <w:rFonts w:ascii="Segoe UI Symbol" w:eastAsia="MS Gothic" w:hAnsi="Segoe UI Symbol" w:cs="Segoe UI Symbol"/>
          <w:sz w:val="24"/>
          <w:szCs w:val="24"/>
        </w:rPr>
        <w:t>☐</w:t>
      </w:r>
      <w:r w:rsidRPr="00286931">
        <w:rPr>
          <w:rFonts w:asciiTheme="minorHAnsi" w:hAnsiTheme="minorHAnsi" w:cs="Aptos"/>
          <w:sz w:val="24"/>
          <w:szCs w:val="24"/>
        </w:rPr>
        <w:t xml:space="preserve"> </w:t>
      </w:r>
      <w:r w:rsidR="00B12E0C">
        <w:rPr>
          <w:rFonts w:asciiTheme="minorHAnsi" w:hAnsiTheme="minorHAnsi" w:cs="Aptos"/>
          <w:sz w:val="24"/>
          <w:szCs w:val="24"/>
        </w:rPr>
        <w:t>Määrä</w:t>
      </w:r>
      <w:r w:rsidR="00D82ECE">
        <w:rPr>
          <w:rFonts w:asciiTheme="minorHAnsi" w:hAnsiTheme="minorHAnsi" w:cs="Aptos"/>
          <w:sz w:val="24"/>
          <w:szCs w:val="24"/>
        </w:rPr>
        <w:t>ajan a</w:t>
      </w:r>
      <w:r w:rsidR="00BD37BB" w:rsidRPr="00286931">
        <w:rPr>
          <w:rFonts w:asciiTheme="minorHAnsi" w:hAnsiTheme="minorHAnsi" w:cs="Aptos"/>
          <w:sz w:val="24"/>
          <w:szCs w:val="24"/>
        </w:rPr>
        <w:t>ikavälillä __________</w:t>
      </w:r>
    </w:p>
    <w:p w14:paraId="64B68EAC" w14:textId="77777777" w:rsidR="002A30DA" w:rsidRPr="00286931" w:rsidRDefault="002A30DA" w:rsidP="00525CC8">
      <w:pPr>
        <w:rPr>
          <w:rFonts w:asciiTheme="minorHAnsi" w:hAnsiTheme="minorHAnsi" w:cs="Aptos"/>
          <w:sz w:val="24"/>
          <w:szCs w:val="24"/>
        </w:rPr>
      </w:pPr>
    </w:p>
    <w:p w14:paraId="4A8C4828" w14:textId="77777777" w:rsidR="001B53D1" w:rsidRPr="00241E49" w:rsidRDefault="001B53D1" w:rsidP="001B53D1">
      <w:pPr>
        <w:rPr>
          <w:rFonts w:asciiTheme="minorHAnsi" w:hAnsiTheme="minorHAnsi" w:cs="Aptos"/>
          <w:b/>
          <w:bCs/>
          <w:sz w:val="24"/>
          <w:szCs w:val="24"/>
        </w:rPr>
      </w:pPr>
      <w:r w:rsidRPr="00241E49">
        <w:rPr>
          <w:rFonts w:asciiTheme="minorHAnsi" w:hAnsiTheme="minorHAnsi" w:cs="Aptos"/>
          <w:b/>
          <w:bCs/>
          <w:sz w:val="24"/>
          <w:szCs w:val="24"/>
        </w:rPr>
        <w:t>PITKISTÄ TYÖVUOROISTA MAKSETTAVA KORVAUS</w:t>
      </w:r>
      <w:r w:rsidR="00713E70" w:rsidRPr="00241E49">
        <w:rPr>
          <w:rFonts w:asciiTheme="minorHAnsi" w:hAnsiTheme="minorHAnsi" w:cs="Aptos"/>
          <w:b/>
          <w:bCs/>
          <w:sz w:val="24"/>
          <w:szCs w:val="24"/>
        </w:rPr>
        <w:t xml:space="preserve"> (HetaTES 11.5</w:t>
      </w:r>
      <w:r w:rsidR="00241E49" w:rsidRPr="00241E49">
        <w:rPr>
          <w:rFonts w:asciiTheme="minorHAnsi" w:hAnsiTheme="minorHAnsi" w:cs="Aptos"/>
          <w:b/>
          <w:bCs/>
          <w:sz w:val="24"/>
          <w:szCs w:val="24"/>
        </w:rPr>
        <w:t>):</w:t>
      </w:r>
      <w:r w:rsidRPr="00241E49">
        <w:rPr>
          <w:rFonts w:asciiTheme="minorHAnsi" w:hAnsiTheme="minorHAnsi" w:cs="Aptos"/>
          <w:b/>
          <w:bCs/>
          <w:sz w:val="24"/>
          <w:szCs w:val="24"/>
        </w:rPr>
        <w:br/>
      </w:r>
    </w:p>
    <w:p w14:paraId="02B9010C" w14:textId="77777777" w:rsidR="001B53D1" w:rsidRPr="00286931" w:rsidRDefault="001B53D1" w:rsidP="001B53D1">
      <w:pPr>
        <w:rPr>
          <w:rFonts w:asciiTheme="minorHAnsi" w:hAnsiTheme="minorHAnsi" w:cs="Aptos"/>
          <w:sz w:val="24"/>
          <w:szCs w:val="24"/>
        </w:rPr>
      </w:pPr>
      <w:r w:rsidRPr="00286931">
        <w:rPr>
          <w:rFonts w:ascii="Segoe UI Symbol" w:eastAsia="MS Gothic" w:hAnsi="Segoe UI Symbol" w:cs="Segoe UI Symbol"/>
          <w:sz w:val="24"/>
          <w:szCs w:val="24"/>
        </w:rPr>
        <w:t>☐</w:t>
      </w:r>
      <w:r w:rsidRPr="00286931">
        <w:rPr>
          <w:rFonts w:asciiTheme="minorHAnsi" w:hAnsiTheme="minorHAnsi" w:cs="Aptos"/>
          <w:sz w:val="24"/>
          <w:szCs w:val="24"/>
        </w:rPr>
        <w:t xml:space="preserve"> </w:t>
      </w:r>
      <w:r>
        <w:rPr>
          <w:rFonts w:asciiTheme="minorHAnsi" w:hAnsiTheme="minorHAnsi" w:cs="Aptos"/>
          <w:sz w:val="24"/>
          <w:szCs w:val="24"/>
        </w:rPr>
        <w:t>Pitkistä työvuoroista maksetaan pitkän työvuoron korvaus</w:t>
      </w:r>
    </w:p>
    <w:p w14:paraId="0E69ED06" w14:textId="77777777" w:rsidR="001B53D1" w:rsidRPr="00286931" w:rsidRDefault="001B53D1" w:rsidP="001B53D1">
      <w:pPr>
        <w:rPr>
          <w:rFonts w:asciiTheme="minorHAnsi" w:hAnsiTheme="minorHAnsi" w:cs="Aptos"/>
          <w:sz w:val="24"/>
          <w:szCs w:val="24"/>
        </w:rPr>
      </w:pPr>
      <w:r w:rsidRPr="00286931">
        <w:rPr>
          <w:rFonts w:ascii="Segoe UI Symbol" w:eastAsia="MS Gothic" w:hAnsi="Segoe UI Symbol" w:cs="Segoe UI Symbol"/>
          <w:sz w:val="24"/>
          <w:szCs w:val="24"/>
        </w:rPr>
        <w:t>☐</w:t>
      </w:r>
      <w:r w:rsidRPr="00286931">
        <w:rPr>
          <w:rFonts w:asciiTheme="minorHAnsi" w:hAnsiTheme="minorHAnsi" w:cs="Aptos"/>
          <w:sz w:val="24"/>
          <w:szCs w:val="24"/>
        </w:rPr>
        <w:t xml:space="preserve"> </w:t>
      </w:r>
      <w:r>
        <w:rPr>
          <w:rFonts w:asciiTheme="minorHAnsi" w:hAnsiTheme="minorHAnsi" w:cs="Aptos"/>
          <w:sz w:val="24"/>
          <w:szCs w:val="24"/>
        </w:rPr>
        <w:t xml:space="preserve">Pitkistä työvuoroista ei makseta </w:t>
      </w:r>
      <w:r w:rsidR="002F7787" w:rsidRPr="002F7787">
        <w:rPr>
          <w:rFonts w:asciiTheme="minorHAnsi" w:hAnsiTheme="minorHAnsi" w:cs="Aptos"/>
          <w:sz w:val="24"/>
          <w:szCs w:val="24"/>
        </w:rPr>
        <w:t xml:space="preserve">pitkän työvuoron </w:t>
      </w:r>
      <w:r>
        <w:rPr>
          <w:rFonts w:asciiTheme="minorHAnsi" w:hAnsiTheme="minorHAnsi" w:cs="Aptos"/>
          <w:sz w:val="24"/>
          <w:szCs w:val="24"/>
        </w:rPr>
        <w:t>korvausta, koska pitkät työvuorot tehdään työntekijän aloitteesta</w:t>
      </w:r>
    </w:p>
    <w:p w14:paraId="10B6B37C" w14:textId="77777777" w:rsidR="0027592E" w:rsidRDefault="0027592E" w:rsidP="00525CC8">
      <w:pPr>
        <w:rPr>
          <w:rFonts w:asciiTheme="minorHAnsi" w:hAnsiTheme="minorHAnsi" w:cs="Aptos"/>
          <w:sz w:val="24"/>
          <w:szCs w:val="24"/>
        </w:rPr>
      </w:pPr>
    </w:p>
    <w:p w14:paraId="4C105E48" w14:textId="77777777" w:rsidR="00967E70" w:rsidRDefault="00967E70" w:rsidP="00525CC8">
      <w:pPr>
        <w:rPr>
          <w:rFonts w:asciiTheme="minorHAnsi" w:hAnsiTheme="minorHAnsi" w:cs="Aptos"/>
          <w:b/>
          <w:bCs/>
          <w:color w:val="1D1D1B"/>
          <w:sz w:val="24"/>
          <w:szCs w:val="24"/>
        </w:rPr>
      </w:pPr>
    </w:p>
    <w:p w14:paraId="2AFDDFE0" w14:textId="77777777" w:rsidR="00CF20D2" w:rsidRPr="001B53D1" w:rsidRDefault="00CF20D2" w:rsidP="00525CC8">
      <w:pPr>
        <w:rPr>
          <w:rFonts w:asciiTheme="minorHAnsi" w:hAnsiTheme="minorHAnsi" w:cs="Aptos"/>
          <w:b/>
          <w:bCs/>
          <w:sz w:val="24"/>
          <w:szCs w:val="24"/>
        </w:rPr>
      </w:pPr>
      <w:r w:rsidRPr="001B53D1">
        <w:rPr>
          <w:rFonts w:asciiTheme="minorHAnsi" w:hAnsiTheme="minorHAnsi" w:cs="Aptos"/>
          <w:b/>
          <w:bCs/>
          <w:color w:val="1D1D1B"/>
          <w:sz w:val="24"/>
          <w:szCs w:val="24"/>
        </w:rPr>
        <w:lastRenderedPageBreak/>
        <w:t>L</w:t>
      </w:r>
      <w:r w:rsidR="001B53D1" w:rsidRPr="001B53D1">
        <w:rPr>
          <w:rFonts w:asciiTheme="minorHAnsi" w:hAnsiTheme="minorHAnsi" w:cs="Aptos"/>
          <w:b/>
          <w:bCs/>
          <w:color w:val="1D1D1B"/>
          <w:sz w:val="24"/>
          <w:szCs w:val="24"/>
        </w:rPr>
        <w:t>ISÄTIETOJA</w:t>
      </w:r>
      <w:r w:rsidRPr="001B53D1">
        <w:rPr>
          <w:rFonts w:asciiTheme="minorHAnsi" w:hAnsiTheme="minorHAnsi" w:cs="Aptos"/>
          <w:b/>
          <w:bCs/>
          <w:color w:val="1D1D1B"/>
          <w:spacing w:val="-2"/>
          <w:sz w:val="24"/>
          <w:szCs w:val="24"/>
        </w:rPr>
        <w:t>:</w:t>
      </w:r>
    </w:p>
    <w:p w14:paraId="6882678B" w14:textId="1D3BC66A" w:rsidR="00CF20D2" w:rsidRPr="00286931" w:rsidRDefault="009B08F2" w:rsidP="00CF20D2">
      <w:pPr>
        <w:pStyle w:val="Leipteksti"/>
        <w:spacing w:before="8"/>
        <w:rPr>
          <w:rFonts w:asciiTheme="minorHAnsi" w:hAnsiTheme="minorHAnsi" w:cs="Aptos"/>
          <w:sz w:val="24"/>
          <w:szCs w:val="24"/>
        </w:rPr>
      </w:pPr>
      <w:r>
        <w:rPr>
          <w:noProof/>
        </w:rPr>
        <mc:AlternateContent>
          <mc:Choice Requires="wps">
            <w:drawing>
              <wp:anchor distT="0" distB="0" distL="0" distR="0" simplePos="0" relativeHeight="251658241" behindDoc="1" locked="0" layoutInCell="1" allowOverlap="1" wp14:anchorId="2CFA9A51" wp14:editId="09765F89">
                <wp:simplePos x="0" y="0"/>
                <wp:positionH relativeFrom="margin">
                  <wp:align>right</wp:align>
                </wp:positionH>
                <wp:positionV relativeFrom="paragraph">
                  <wp:posOffset>121920</wp:posOffset>
                </wp:positionV>
                <wp:extent cx="6629400" cy="944880"/>
                <wp:effectExtent l="0" t="0" r="0" b="7620"/>
                <wp:wrapNone/>
                <wp:docPr id="1226660842" name="Suorakulmi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944880"/>
                        </a:xfrm>
                        <a:prstGeom prst="rect">
                          <a:avLst/>
                        </a:prstGeom>
                        <a:noFill/>
                        <a:ln w="8957">
                          <a:solidFill>
                            <a:srgbClr val="1D1D1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50D1B" id="Suorakulmio 1" o:spid="_x0000_s1026" style="position:absolute;margin-left:470.8pt;margin-top:9.6pt;width:522pt;height:74.4pt;z-index:-251658239;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3dcCgIAAO0DAAAOAAAAZHJzL2Uyb0RvYy54bWysU9GO0zAQfEfiHyy/0yRVr9dGTU9HyyGk&#10;40A6+ADXcRILx2vWbtPy9aydXq+CN0QiWd6sPbszO1ndHXvDDgq9BlvxYpJzpqyEWtu24t+/Pbxb&#10;cOaDsLUwYFXFT8rzu/XbN6vBlWoKHZhaISMQ68vBVbwLwZVZ5mWneuEn4JSlZAPYi0AhtlmNYiD0&#10;3mTTPJ9nA2DtEKTynr5uxyRfJ/ymUTJ8aRqvAjMVp95CWjGtu7hm65UoWxSu0/LchviHLnqhLRW9&#10;QG1FEGyP+i+oXksED02YSOgzaBotVeJAbIr8DzbPnXAqcSFxvLvI5P8frHw6PLuvGFv37hHkD88s&#10;bDphW3WPCEOnRE3liihUNjhfXi7EwNNVths+Q02jFfsASYNjg30EJHbsmKQ+XaRWx8AkfZzPp8tZ&#10;ThORlFvOZotFmkUmypfbDn34qKBncVNxpFEmdHF49CF2I8qXI7GYhQdtTBqnsWyo+GJ5c5sueDC6&#10;jslEEtvdxiA7CDJEsaX3faJG9K+P9TqQLY3uCSePz2iUqMYHW6cqQWgz7qkTY8/yREWi+Xy5g/pE&#10;6iCMnqN/hDYd4C/OBvJbxf3PvUDFmflkSeFlMZtFg6ZgdnM7pQCvM7vrjLCSoCoeOBu3mzCaeu9Q&#10;tx1VKhJ3C/c0lUYnwV67OjdLnko6nv0fTXsdp1Ovf+n6NwAAAP//AwBQSwMEFAAGAAgAAAAhAM/K&#10;VvfcAAAACAEAAA8AAABkcnMvZG93bnJldi54bWxMj8FOwzAQRO9I/IO1SNyonVJFJcSpqkoIwQEp&#10;hQ9w422SYq9D7Lbh79me6G13ZjX7plxN3okTjrEPpCGbKRBITbA9tRq+Pl8eliBiMmSNC4QafjHC&#10;qrq9KU1hw5lqPG1TKziEYmE0dCkNhZSx6dCbOAsDEnv7MHqTeB1baUdz5nDv5FypXHrTE3/ozICb&#10;Dpvv7dFrcG8f9fpVRfeT1442/TsdsuxR6/u7af0MIuGU/o/hgs/oUDHTLhzJRuE0cJHE6tMcxMVV&#10;iwUrO57ypQJZlfK6QPUHAAD//wMAUEsBAi0AFAAGAAgAAAAhALaDOJL+AAAA4QEAABMAAAAAAAAA&#10;AAAAAAAAAAAAAFtDb250ZW50X1R5cGVzXS54bWxQSwECLQAUAAYACAAAACEAOP0h/9YAAACUAQAA&#10;CwAAAAAAAAAAAAAAAAAvAQAAX3JlbHMvLnJlbHNQSwECLQAUAAYACAAAACEAu6t3XAoCAADtAwAA&#10;DgAAAAAAAAAAAAAAAAAuAgAAZHJzL2Uyb0RvYy54bWxQSwECLQAUAAYACAAAACEAz8pW99wAAAAI&#10;AQAADwAAAAAAAAAAAAAAAABkBAAAZHJzL2Rvd25yZXYueG1sUEsFBgAAAAAEAAQA8wAAAG0FAAAA&#10;AA==&#10;" filled="f" strokecolor="#1d1d1b" strokeweight=".24881mm">
                <w10:wrap anchorx="margin"/>
              </v:rect>
            </w:pict>
          </mc:Fallback>
        </mc:AlternateContent>
      </w:r>
    </w:p>
    <w:p w14:paraId="6DCB3129" w14:textId="77777777" w:rsidR="00E945C3" w:rsidRDefault="00E945C3" w:rsidP="00227EBD">
      <w:pPr>
        <w:pStyle w:val="Otsikko1"/>
        <w:ind w:left="0"/>
        <w:rPr>
          <w:rFonts w:asciiTheme="minorHAnsi" w:hAnsiTheme="minorHAnsi" w:cs="Aptos"/>
          <w:b w:val="0"/>
          <w:bCs w:val="0"/>
          <w:color w:val="1D1D1B"/>
          <w:spacing w:val="-2"/>
          <w:sz w:val="24"/>
          <w:szCs w:val="24"/>
        </w:rPr>
      </w:pPr>
    </w:p>
    <w:p w14:paraId="2729E0CA" w14:textId="77777777" w:rsidR="00E945C3" w:rsidRDefault="00E945C3" w:rsidP="00227EBD">
      <w:pPr>
        <w:pStyle w:val="Otsikko1"/>
        <w:ind w:left="0"/>
        <w:rPr>
          <w:rFonts w:asciiTheme="minorHAnsi" w:hAnsiTheme="minorHAnsi" w:cs="Aptos"/>
          <w:b w:val="0"/>
          <w:bCs w:val="0"/>
          <w:color w:val="1D1D1B"/>
          <w:spacing w:val="-2"/>
          <w:sz w:val="24"/>
          <w:szCs w:val="24"/>
        </w:rPr>
      </w:pPr>
    </w:p>
    <w:p w14:paraId="0CA178A2" w14:textId="77777777" w:rsidR="00E945C3" w:rsidRDefault="00E945C3" w:rsidP="00227EBD">
      <w:pPr>
        <w:pStyle w:val="Otsikko1"/>
        <w:ind w:left="0"/>
        <w:rPr>
          <w:rFonts w:asciiTheme="minorHAnsi" w:hAnsiTheme="minorHAnsi" w:cs="Aptos"/>
          <w:b w:val="0"/>
          <w:bCs w:val="0"/>
          <w:color w:val="1D1D1B"/>
          <w:spacing w:val="-2"/>
          <w:sz w:val="24"/>
          <w:szCs w:val="24"/>
        </w:rPr>
      </w:pPr>
    </w:p>
    <w:p w14:paraId="299D8AC3" w14:textId="77777777" w:rsidR="00E945C3" w:rsidRDefault="00E945C3" w:rsidP="00227EBD">
      <w:pPr>
        <w:pStyle w:val="Otsikko1"/>
        <w:ind w:left="0"/>
        <w:rPr>
          <w:rFonts w:asciiTheme="minorHAnsi" w:hAnsiTheme="minorHAnsi" w:cs="Aptos"/>
          <w:b w:val="0"/>
          <w:bCs w:val="0"/>
          <w:color w:val="1D1D1B"/>
          <w:spacing w:val="-2"/>
          <w:sz w:val="24"/>
          <w:szCs w:val="24"/>
        </w:rPr>
      </w:pPr>
    </w:p>
    <w:p w14:paraId="1BE11F40" w14:textId="77777777" w:rsidR="00E945C3" w:rsidRDefault="00E945C3" w:rsidP="00227EBD">
      <w:pPr>
        <w:pStyle w:val="Otsikko1"/>
        <w:ind w:left="0"/>
        <w:rPr>
          <w:rFonts w:asciiTheme="minorHAnsi" w:hAnsiTheme="minorHAnsi" w:cs="Aptos"/>
          <w:b w:val="0"/>
          <w:bCs w:val="0"/>
          <w:color w:val="1D1D1B"/>
          <w:spacing w:val="-2"/>
          <w:sz w:val="24"/>
          <w:szCs w:val="24"/>
        </w:rPr>
      </w:pPr>
    </w:p>
    <w:p w14:paraId="2678ADDF" w14:textId="77777777" w:rsidR="00CF20D2" w:rsidRDefault="00380B6B" w:rsidP="3061FCB4">
      <w:pPr>
        <w:pStyle w:val="Otsikko1"/>
        <w:ind w:left="0"/>
        <w:rPr>
          <w:rFonts w:asciiTheme="minorHAnsi" w:hAnsiTheme="minorHAnsi" w:cs="Times New Roman"/>
          <w:b w:val="0"/>
          <w:bCs w:val="0"/>
          <w:color w:val="FF0000"/>
          <w:spacing w:val="-2"/>
          <w:sz w:val="24"/>
          <w:szCs w:val="24"/>
        </w:rPr>
      </w:pPr>
      <w:r>
        <w:rPr>
          <w:rFonts w:asciiTheme="minorHAnsi" w:hAnsiTheme="minorHAnsi" w:cs="Aptos"/>
          <w:b w:val="0"/>
          <w:bCs w:val="0"/>
          <w:color w:val="FF0000"/>
          <w:spacing w:val="-2"/>
          <w:sz w:val="24"/>
          <w:szCs w:val="24"/>
        </w:rPr>
        <w:br/>
      </w:r>
      <w:r w:rsidR="00581647" w:rsidRPr="3061FCB4">
        <w:rPr>
          <w:rFonts w:asciiTheme="minorHAnsi" w:hAnsiTheme="minorHAnsi" w:cs="Times New Roman"/>
          <w:b w:val="0"/>
          <w:bCs w:val="0"/>
          <w:color w:val="000000" w:themeColor="text1"/>
          <w:spacing w:val="-2"/>
          <w:sz w:val="24"/>
          <w:szCs w:val="24"/>
        </w:rPr>
        <w:t xml:space="preserve">Tarkemmat </w:t>
      </w:r>
      <w:r w:rsidR="0027592E" w:rsidRPr="3061FCB4">
        <w:rPr>
          <w:rFonts w:asciiTheme="minorHAnsi" w:hAnsiTheme="minorHAnsi" w:cs="Times New Roman"/>
          <w:b w:val="0"/>
          <w:bCs w:val="0"/>
          <w:color w:val="000000" w:themeColor="text1"/>
          <w:spacing w:val="-2"/>
          <w:sz w:val="24"/>
          <w:szCs w:val="24"/>
        </w:rPr>
        <w:t xml:space="preserve">pitkien työvuorojen käyttämistä koskevat edellytykset ja ehdot löytyvä </w:t>
      </w:r>
      <w:r w:rsidR="00D31EA9" w:rsidRPr="3061FCB4">
        <w:rPr>
          <w:rFonts w:asciiTheme="minorHAnsi" w:hAnsiTheme="minorHAnsi" w:cs="Times New Roman"/>
          <w:b w:val="0"/>
          <w:bCs w:val="0"/>
          <w:color w:val="000000" w:themeColor="text1"/>
          <w:spacing w:val="-2"/>
          <w:sz w:val="24"/>
          <w:szCs w:val="24"/>
        </w:rPr>
        <w:t xml:space="preserve">henkilökohtaisia avustajia koskevasta </w:t>
      </w:r>
      <w:r w:rsidR="0027592E" w:rsidRPr="3061FCB4">
        <w:rPr>
          <w:rFonts w:asciiTheme="minorHAnsi" w:hAnsiTheme="minorHAnsi" w:cs="Times New Roman"/>
          <w:b w:val="0"/>
          <w:bCs w:val="0"/>
          <w:color w:val="000000" w:themeColor="text1"/>
          <w:spacing w:val="-2"/>
          <w:sz w:val="24"/>
          <w:szCs w:val="24"/>
        </w:rPr>
        <w:t xml:space="preserve">työehtosopimuksesta. </w:t>
      </w:r>
      <w:r w:rsidR="00CF20D2" w:rsidRPr="3061FCB4">
        <w:rPr>
          <w:rFonts w:asciiTheme="minorHAnsi" w:hAnsiTheme="minorHAnsi" w:cs="Times New Roman"/>
          <w:b w:val="0"/>
          <w:bCs w:val="0"/>
          <w:color w:val="000000" w:themeColor="text1"/>
          <w:spacing w:val="-2"/>
          <w:sz w:val="24"/>
          <w:szCs w:val="24"/>
        </w:rPr>
        <w:t xml:space="preserve">Tarkista aina voimassa olevasta työehtosopimuksesta </w:t>
      </w:r>
      <w:r w:rsidR="00F7389C" w:rsidRPr="3061FCB4">
        <w:rPr>
          <w:rFonts w:asciiTheme="minorHAnsi" w:hAnsiTheme="minorHAnsi" w:cs="Times New Roman"/>
          <w:b w:val="0"/>
          <w:bCs w:val="0"/>
          <w:color w:val="000000" w:themeColor="text1"/>
          <w:spacing w:val="-2"/>
          <w:sz w:val="24"/>
          <w:szCs w:val="24"/>
        </w:rPr>
        <w:t xml:space="preserve">voimassa olevat </w:t>
      </w:r>
      <w:r w:rsidR="68613B43" w:rsidRPr="3061FCB4">
        <w:rPr>
          <w:rFonts w:asciiTheme="minorHAnsi" w:hAnsiTheme="minorHAnsi" w:cs="Times New Roman"/>
          <w:b w:val="0"/>
          <w:bCs w:val="0"/>
          <w:color w:val="000000" w:themeColor="text1"/>
          <w:spacing w:val="-2"/>
          <w:sz w:val="24"/>
          <w:szCs w:val="24"/>
        </w:rPr>
        <w:t>määräykset</w:t>
      </w:r>
      <w:r w:rsidR="001814F3" w:rsidRPr="3061FCB4">
        <w:rPr>
          <w:rFonts w:asciiTheme="minorHAnsi" w:hAnsiTheme="minorHAnsi" w:cs="Times New Roman"/>
          <w:b w:val="0"/>
          <w:bCs w:val="0"/>
          <w:color w:val="000000" w:themeColor="text1"/>
          <w:spacing w:val="-2"/>
          <w:sz w:val="24"/>
          <w:szCs w:val="24"/>
        </w:rPr>
        <w:t xml:space="preserve"> koskien </w:t>
      </w:r>
      <w:r w:rsidR="00093CBE" w:rsidRPr="3061FCB4">
        <w:rPr>
          <w:rFonts w:asciiTheme="minorHAnsi" w:hAnsiTheme="minorHAnsi" w:cs="Times New Roman"/>
          <w:b w:val="0"/>
          <w:bCs w:val="0"/>
          <w:color w:val="000000" w:themeColor="text1"/>
          <w:spacing w:val="-2"/>
          <w:sz w:val="24"/>
          <w:szCs w:val="24"/>
        </w:rPr>
        <w:t xml:space="preserve">vuorokautisen työajan pidentämistä sekä pitkistä työvuoroista maksettavaa korvausta. </w:t>
      </w:r>
      <w:r w:rsidR="00CF20D2" w:rsidRPr="3061FCB4">
        <w:rPr>
          <w:rFonts w:asciiTheme="minorHAnsi" w:hAnsiTheme="minorHAnsi" w:cs="Times New Roman"/>
          <w:b w:val="0"/>
          <w:bCs w:val="0"/>
          <w:color w:val="000000" w:themeColor="text1"/>
          <w:spacing w:val="-2"/>
          <w:sz w:val="24"/>
          <w:szCs w:val="24"/>
        </w:rPr>
        <w:t xml:space="preserve">Lisätietoja </w:t>
      </w:r>
      <w:r w:rsidR="001814F3" w:rsidRPr="3061FCB4">
        <w:rPr>
          <w:rFonts w:asciiTheme="minorHAnsi" w:hAnsiTheme="minorHAnsi" w:cs="Times New Roman"/>
          <w:b w:val="0"/>
          <w:bCs w:val="0"/>
          <w:color w:val="000000" w:themeColor="text1"/>
          <w:spacing w:val="-2"/>
          <w:sz w:val="24"/>
          <w:szCs w:val="24"/>
        </w:rPr>
        <w:t>pitkistä työvuoroista</w:t>
      </w:r>
      <w:r w:rsidR="00B3705D" w:rsidRPr="3061FCB4">
        <w:rPr>
          <w:rFonts w:asciiTheme="minorHAnsi" w:hAnsiTheme="minorHAnsi" w:cs="Times New Roman"/>
          <w:b w:val="0"/>
          <w:bCs w:val="0"/>
          <w:color w:val="000000" w:themeColor="text1"/>
          <w:spacing w:val="-2"/>
          <w:sz w:val="24"/>
          <w:szCs w:val="24"/>
        </w:rPr>
        <w:t xml:space="preserve">, </w:t>
      </w:r>
      <w:r w:rsidR="001814F3" w:rsidRPr="3061FCB4">
        <w:rPr>
          <w:rFonts w:asciiTheme="minorHAnsi" w:hAnsiTheme="minorHAnsi" w:cs="Times New Roman"/>
          <w:b w:val="0"/>
          <w:bCs w:val="0"/>
          <w:color w:val="000000" w:themeColor="text1"/>
          <w:spacing w:val="-2"/>
          <w:sz w:val="24"/>
          <w:szCs w:val="24"/>
        </w:rPr>
        <w:t>niiden korvaamisesta</w:t>
      </w:r>
      <w:r w:rsidR="005569CC" w:rsidRPr="3061FCB4">
        <w:rPr>
          <w:rFonts w:asciiTheme="minorHAnsi" w:hAnsiTheme="minorHAnsi" w:cs="Times New Roman"/>
          <w:b w:val="0"/>
          <w:bCs w:val="0"/>
          <w:color w:val="000000" w:themeColor="text1"/>
          <w:spacing w:val="-2"/>
          <w:sz w:val="24"/>
          <w:szCs w:val="24"/>
        </w:rPr>
        <w:t xml:space="preserve"> </w:t>
      </w:r>
      <w:r w:rsidR="00156275" w:rsidRPr="3061FCB4">
        <w:rPr>
          <w:rFonts w:asciiTheme="minorHAnsi" w:hAnsiTheme="minorHAnsi" w:cs="Times New Roman"/>
          <w:b w:val="0"/>
          <w:bCs w:val="0"/>
          <w:color w:val="000000" w:themeColor="text1"/>
          <w:spacing w:val="-2"/>
          <w:sz w:val="24"/>
          <w:szCs w:val="24"/>
        </w:rPr>
        <w:t xml:space="preserve">saa </w:t>
      </w:r>
      <w:r w:rsidR="005569CC" w:rsidRPr="3061FCB4">
        <w:rPr>
          <w:rFonts w:asciiTheme="minorHAnsi" w:hAnsiTheme="minorHAnsi" w:cs="Times New Roman"/>
          <w:b w:val="0"/>
          <w:bCs w:val="0"/>
          <w:color w:val="000000" w:themeColor="text1"/>
          <w:spacing w:val="-2"/>
          <w:sz w:val="24"/>
          <w:szCs w:val="24"/>
        </w:rPr>
        <w:t xml:space="preserve">myös </w:t>
      </w:r>
      <w:r w:rsidR="00CF20D2" w:rsidRPr="3061FCB4">
        <w:rPr>
          <w:rFonts w:asciiTheme="minorHAnsi" w:hAnsiTheme="minorHAnsi" w:cs="Times New Roman"/>
          <w:b w:val="0"/>
          <w:bCs w:val="0"/>
          <w:color w:val="000000" w:themeColor="text1"/>
          <w:spacing w:val="-2"/>
          <w:sz w:val="24"/>
          <w:szCs w:val="24"/>
        </w:rPr>
        <w:t xml:space="preserve">Heta-liiton neuvontapalveluista. </w:t>
      </w:r>
    </w:p>
    <w:p w14:paraId="7EB312C2" w14:textId="77777777" w:rsidR="00525CC8" w:rsidRPr="00286931" w:rsidRDefault="00525CC8" w:rsidP="00525CC8">
      <w:pPr>
        <w:rPr>
          <w:rFonts w:asciiTheme="minorHAnsi" w:hAnsiTheme="minorHAnsi" w:cs="Aptos"/>
          <w:sz w:val="24"/>
          <w:szCs w:val="24"/>
        </w:rPr>
      </w:pPr>
    </w:p>
    <w:p w14:paraId="36E39902" w14:textId="77777777" w:rsidR="00D628F5" w:rsidRPr="00286931" w:rsidRDefault="00525CC8" w:rsidP="00525CC8">
      <w:pPr>
        <w:rPr>
          <w:rFonts w:asciiTheme="minorHAnsi" w:hAnsiTheme="minorHAnsi" w:cs="Aptos"/>
          <w:b/>
          <w:bCs/>
          <w:sz w:val="24"/>
          <w:szCs w:val="24"/>
        </w:rPr>
      </w:pPr>
      <w:r w:rsidRPr="00286931">
        <w:rPr>
          <w:rFonts w:asciiTheme="minorHAnsi" w:hAnsiTheme="minorHAnsi" w:cs="Aptos"/>
          <w:b/>
          <w:bCs/>
          <w:sz w:val="24"/>
          <w:szCs w:val="24"/>
        </w:rPr>
        <w:t>ALLEKIRJOITUKSET:</w:t>
      </w:r>
    </w:p>
    <w:p w14:paraId="5471B75E" w14:textId="77777777" w:rsidR="00EF06E3" w:rsidRPr="00286931" w:rsidRDefault="00EF06E3" w:rsidP="00525CC8">
      <w:pPr>
        <w:rPr>
          <w:rFonts w:asciiTheme="minorHAnsi" w:hAnsiTheme="minorHAnsi" w:cs="Aptos"/>
          <w:b/>
          <w:bCs/>
          <w:sz w:val="24"/>
          <w:szCs w:val="24"/>
        </w:rPr>
      </w:pPr>
    </w:p>
    <w:tbl>
      <w:tblPr>
        <w:tblStyle w:val="TaulukkoRuudukko"/>
        <w:tblW w:w="0" w:type="auto"/>
        <w:tblLook w:val="04A0" w:firstRow="1" w:lastRow="0" w:firstColumn="1" w:lastColumn="0" w:noHBand="0" w:noVBand="1"/>
      </w:tblPr>
      <w:tblGrid>
        <w:gridCol w:w="3397"/>
        <w:gridCol w:w="4962"/>
        <w:gridCol w:w="1134"/>
        <w:gridCol w:w="963"/>
      </w:tblGrid>
      <w:tr w:rsidR="00D628F5" w:rsidRPr="00286931" w14:paraId="0794737D" w14:textId="77777777" w:rsidTr="0012587B">
        <w:tc>
          <w:tcPr>
            <w:tcW w:w="3397" w:type="dxa"/>
          </w:tcPr>
          <w:p w14:paraId="29948297" w14:textId="77777777" w:rsidR="00D628F5" w:rsidRPr="00286931" w:rsidRDefault="00C732E6" w:rsidP="00525CC8">
            <w:pPr>
              <w:rPr>
                <w:rFonts w:asciiTheme="minorHAnsi" w:hAnsiTheme="minorHAnsi" w:cs="Aptos"/>
                <w:sz w:val="24"/>
                <w:szCs w:val="24"/>
              </w:rPr>
            </w:pPr>
            <w:r w:rsidRPr="00286931">
              <w:rPr>
                <w:rFonts w:asciiTheme="minorHAnsi" w:hAnsiTheme="minorHAnsi" w:cs="Aptos"/>
                <w:sz w:val="24"/>
                <w:szCs w:val="24"/>
              </w:rPr>
              <w:t>T</w:t>
            </w:r>
            <w:r w:rsidR="0012587B">
              <w:rPr>
                <w:rFonts w:asciiTheme="minorHAnsi" w:hAnsiTheme="minorHAnsi" w:cs="Aptos"/>
                <w:sz w:val="24"/>
                <w:szCs w:val="24"/>
              </w:rPr>
              <w:t xml:space="preserve">yönantajan allekirjoitus ja nimi: </w:t>
            </w:r>
          </w:p>
        </w:tc>
        <w:tc>
          <w:tcPr>
            <w:tcW w:w="4962" w:type="dxa"/>
          </w:tcPr>
          <w:p w14:paraId="4162B4D8" w14:textId="77777777" w:rsidR="00D628F5" w:rsidRPr="00286931" w:rsidRDefault="00D628F5" w:rsidP="00525CC8">
            <w:pPr>
              <w:rPr>
                <w:rFonts w:asciiTheme="minorHAnsi" w:hAnsiTheme="minorHAnsi" w:cs="Aptos"/>
                <w:sz w:val="24"/>
                <w:szCs w:val="24"/>
              </w:rPr>
            </w:pPr>
          </w:p>
        </w:tc>
        <w:tc>
          <w:tcPr>
            <w:tcW w:w="1134" w:type="dxa"/>
          </w:tcPr>
          <w:p w14:paraId="02C0A215" w14:textId="77777777" w:rsidR="00D628F5" w:rsidRPr="00286931" w:rsidRDefault="00C732E6" w:rsidP="00525CC8">
            <w:pPr>
              <w:rPr>
                <w:rFonts w:asciiTheme="minorHAnsi" w:hAnsiTheme="minorHAnsi" w:cs="Aptos"/>
                <w:sz w:val="24"/>
                <w:szCs w:val="24"/>
              </w:rPr>
            </w:pPr>
            <w:r w:rsidRPr="00286931">
              <w:rPr>
                <w:rFonts w:asciiTheme="minorHAnsi" w:hAnsiTheme="minorHAnsi" w:cs="Aptos"/>
                <w:sz w:val="24"/>
                <w:szCs w:val="24"/>
              </w:rPr>
              <w:t>P</w:t>
            </w:r>
            <w:r w:rsidR="0012587B">
              <w:rPr>
                <w:rFonts w:asciiTheme="minorHAnsi" w:hAnsiTheme="minorHAnsi" w:cs="Aptos"/>
                <w:sz w:val="24"/>
                <w:szCs w:val="24"/>
              </w:rPr>
              <w:t>äiväys</w:t>
            </w:r>
            <w:r w:rsidRPr="00286931">
              <w:rPr>
                <w:rFonts w:asciiTheme="minorHAnsi" w:hAnsiTheme="minorHAnsi" w:cs="Aptos"/>
                <w:sz w:val="24"/>
                <w:szCs w:val="24"/>
              </w:rPr>
              <w:t>:</w:t>
            </w:r>
          </w:p>
        </w:tc>
        <w:tc>
          <w:tcPr>
            <w:tcW w:w="963" w:type="dxa"/>
          </w:tcPr>
          <w:p w14:paraId="3316AA6A" w14:textId="77777777" w:rsidR="00D628F5" w:rsidRPr="00286931" w:rsidRDefault="00D628F5" w:rsidP="00525CC8">
            <w:pPr>
              <w:rPr>
                <w:rFonts w:asciiTheme="minorHAnsi" w:hAnsiTheme="minorHAnsi" w:cs="Aptos"/>
                <w:sz w:val="24"/>
                <w:szCs w:val="24"/>
              </w:rPr>
            </w:pPr>
          </w:p>
        </w:tc>
      </w:tr>
      <w:tr w:rsidR="00D628F5" w:rsidRPr="00286931" w14:paraId="591869FD" w14:textId="77777777" w:rsidTr="0012587B">
        <w:tc>
          <w:tcPr>
            <w:tcW w:w="3397" w:type="dxa"/>
          </w:tcPr>
          <w:p w14:paraId="651F37C2" w14:textId="77777777" w:rsidR="00D628F5" w:rsidRPr="00286931" w:rsidRDefault="0012587B" w:rsidP="00525CC8">
            <w:pPr>
              <w:rPr>
                <w:rFonts w:asciiTheme="minorHAnsi" w:hAnsiTheme="minorHAnsi" w:cs="Aptos"/>
                <w:sz w:val="24"/>
                <w:szCs w:val="24"/>
              </w:rPr>
            </w:pPr>
            <w:r>
              <w:rPr>
                <w:rFonts w:asciiTheme="minorHAnsi" w:hAnsiTheme="minorHAnsi" w:cs="Aptos"/>
                <w:sz w:val="24"/>
                <w:szCs w:val="24"/>
              </w:rPr>
              <w:t>Työntekijän allekirjoitus ja nimi:</w:t>
            </w:r>
          </w:p>
        </w:tc>
        <w:tc>
          <w:tcPr>
            <w:tcW w:w="4962" w:type="dxa"/>
          </w:tcPr>
          <w:p w14:paraId="79AAF3E6" w14:textId="77777777" w:rsidR="00D628F5" w:rsidRPr="00286931" w:rsidRDefault="00D628F5" w:rsidP="00525CC8">
            <w:pPr>
              <w:rPr>
                <w:rFonts w:asciiTheme="minorHAnsi" w:hAnsiTheme="minorHAnsi" w:cs="Aptos"/>
                <w:sz w:val="24"/>
                <w:szCs w:val="24"/>
              </w:rPr>
            </w:pPr>
          </w:p>
        </w:tc>
        <w:tc>
          <w:tcPr>
            <w:tcW w:w="1134" w:type="dxa"/>
          </w:tcPr>
          <w:p w14:paraId="2E5BCA5F" w14:textId="77777777" w:rsidR="00D628F5" w:rsidRPr="00286931" w:rsidRDefault="00C732E6" w:rsidP="00525CC8">
            <w:pPr>
              <w:rPr>
                <w:rFonts w:asciiTheme="minorHAnsi" w:hAnsiTheme="minorHAnsi" w:cs="Aptos"/>
                <w:sz w:val="24"/>
                <w:szCs w:val="24"/>
              </w:rPr>
            </w:pPr>
            <w:r w:rsidRPr="00286931">
              <w:rPr>
                <w:rFonts w:asciiTheme="minorHAnsi" w:hAnsiTheme="minorHAnsi" w:cs="Aptos"/>
                <w:sz w:val="24"/>
                <w:szCs w:val="24"/>
              </w:rPr>
              <w:t>P</w:t>
            </w:r>
            <w:r w:rsidR="0012587B">
              <w:rPr>
                <w:rFonts w:asciiTheme="minorHAnsi" w:hAnsiTheme="minorHAnsi" w:cs="Aptos"/>
                <w:sz w:val="24"/>
                <w:szCs w:val="24"/>
              </w:rPr>
              <w:t>äiväys</w:t>
            </w:r>
            <w:r w:rsidRPr="00286931">
              <w:rPr>
                <w:rFonts w:asciiTheme="minorHAnsi" w:hAnsiTheme="minorHAnsi" w:cs="Aptos"/>
                <w:sz w:val="24"/>
                <w:szCs w:val="24"/>
              </w:rPr>
              <w:t>:</w:t>
            </w:r>
          </w:p>
        </w:tc>
        <w:tc>
          <w:tcPr>
            <w:tcW w:w="963" w:type="dxa"/>
          </w:tcPr>
          <w:p w14:paraId="126F7641" w14:textId="77777777" w:rsidR="00D628F5" w:rsidRPr="00286931" w:rsidRDefault="00D628F5" w:rsidP="00525CC8">
            <w:pPr>
              <w:rPr>
                <w:rFonts w:asciiTheme="minorHAnsi" w:hAnsiTheme="minorHAnsi" w:cs="Aptos"/>
                <w:sz w:val="24"/>
                <w:szCs w:val="24"/>
              </w:rPr>
            </w:pPr>
          </w:p>
        </w:tc>
      </w:tr>
    </w:tbl>
    <w:p w14:paraId="18A6E89A" w14:textId="77777777" w:rsidR="006B0917" w:rsidRDefault="00FB7424" w:rsidP="38B4AC86">
      <w:pPr>
        <w:rPr>
          <w:rFonts w:asciiTheme="minorHAnsi" w:eastAsiaTheme="majorEastAsia" w:hAnsiTheme="minorHAnsi" w:cs="Times New Roman"/>
          <w:b/>
          <w:bCs/>
          <w:sz w:val="40"/>
          <w:szCs w:val="40"/>
          <w:lang w:eastAsia="en-US"/>
        </w:rPr>
      </w:pPr>
      <w:bookmarkStart w:id="2" w:name="_Toc102631012"/>
      <w:bookmarkStart w:id="3" w:name="_Toc146889538"/>
      <w:r>
        <w:br/>
      </w:r>
      <w:bookmarkEnd w:id="2"/>
      <w:bookmarkEnd w:id="3"/>
    </w:p>
    <w:p w14:paraId="56361FAE" w14:textId="77777777" w:rsidR="00A80074" w:rsidRPr="0039519E" w:rsidRDefault="00A80074" w:rsidP="38B4AC86">
      <w:pPr>
        <w:rPr>
          <w:rFonts w:asciiTheme="minorHAnsi" w:eastAsiaTheme="majorEastAsia" w:hAnsiTheme="minorHAnsi" w:cs="Times New Roman"/>
          <w:b/>
          <w:bCs/>
          <w:sz w:val="40"/>
          <w:szCs w:val="40"/>
          <w:lang w:eastAsia="en-US"/>
        </w:rPr>
      </w:pPr>
      <w:r w:rsidRPr="38B4AC86">
        <w:rPr>
          <w:rFonts w:asciiTheme="minorHAnsi" w:eastAsiaTheme="majorEastAsia" w:hAnsiTheme="minorHAnsi" w:cs="Times New Roman"/>
          <w:b/>
          <w:bCs/>
          <w:sz w:val="40"/>
          <w:szCs w:val="40"/>
          <w:lang w:eastAsia="en-US"/>
        </w:rPr>
        <w:t>P</w:t>
      </w:r>
      <w:r w:rsidR="63DB88A4" w:rsidRPr="38B4AC86">
        <w:rPr>
          <w:rFonts w:asciiTheme="minorHAnsi" w:eastAsiaTheme="majorEastAsia" w:hAnsiTheme="minorHAnsi" w:cs="Times New Roman"/>
          <w:b/>
          <w:bCs/>
          <w:sz w:val="40"/>
          <w:szCs w:val="40"/>
          <w:lang w:eastAsia="en-US"/>
        </w:rPr>
        <w:t>itkän työvuoron korvaus</w:t>
      </w:r>
    </w:p>
    <w:p w14:paraId="756A37D7" w14:textId="77777777" w:rsidR="00A80074" w:rsidRPr="000F1C85" w:rsidRDefault="00A80074" w:rsidP="0027649F">
      <w:pPr>
        <w:widowControl/>
        <w:spacing w:before="240"/>
        <w:rPr>
          <w:rFonts w:asciiTheme="minorHAnsi" w:hAnsiTheme="minorHAnsi" w:cs="Aptos"/>
          <w:sz w:val="24"/>
          <w:szCs w:val="24"/>
          <w:lang w:eastAsia="en-US"/>
        </w:rPr>
      </w:pPr>
      <w:r w:rsidRPr="000F1C85">
        <w:rPr>
          <w:rFonts w:asciiTheme="minorHAnsi" w:hAnsiTheme="minorHAnsi" w:cs="Aptos"/>
          <w:sz w:val="24"/>
          <w:szCs w:val="24"/>
          <w:lang w:eastAsia="en-US"/>
        </w:rPr>
        <w:t xml:space="preserve">Jos työntekijän kanssa on tehty </w:t>
      </w:r>
      <w:r w:rsidR="00EA30F2" w:rsidRPr="00EA30F2">
        <w:rPr>
          <w:rFonts w:asciiTheme="minorHAnsi" w:hAnsiTheme="minorHAnsi" w:cs="Aptos"/>
          <w:sz w:val="24"/>
          <w:szCs w:val="24"/>
          <w:lang w:eastAsia="en-US"/>
        </w:rPr>
        <w:t>kohdan 6.1.2.1</w:t>
      </w:r>
      <w:r w:rsidR="002D19F1">
        <w:rPr>
          <w:rFonts w:asciiTheme="minorHAnsi" w:hAnsiTheme="minorHAnsi" w:cs="Aptos"/>
          <w:sz w:val="24"/>
          <w:szCs w:val="24"/>
          <w:lang w:eastAsia="en-US"/>
        </w:rPr>
        <w:t>,</w:t>
      </w:r>
      <w:r w:rsidR="00EA30F2" w:rsidRPr="00EA30F2">
        <w:rPr>
          <w:rFonts w:asciiTheme="minorHAnsi" w:hAnsiTheme="minorHAnsi" w:cs="Aptos"/>
          <w:sz w:val="24"/>
          <w:szCs w:val="24"/>
          <w:lang w:eastAsia="en-US"/>
        </w:rPr>
        <w:t xml:space="preserve"> 6.1.2.2 </w:t>
      </w:r>
      <w:r w:rsidR="002D19F1">
        <w:rPr>
          <w:rFonts w:asciiTheme="minorHAnsi" w:hAnsiTheme="minorHAnsi" w:cs="Aptos"/>
          <w:sz w:val="24"/>
          <w:szCs w:val="24"/>
          <w:lang w:eastAsia="en-US"/>
        </w:rPr>
        <w:t xml:space="preserve">tai </w:t>
      </w:r>
      <w:r w:rsidR="002D19F1" w:rsidRPr="002D19F1">
        <w:rPr>
          <w:rFonts w:asciiTheme="minorHAnsi" w:hAnsiTheme="minorHAnsi" w:cs="Aptos"/>
          <w:sz w:val="24"/>
          <w:szCs w:val="24"/>
          <w:lang w:eastAsia="en-US"/>
        </w:rPr>
        <w:t xml:space="preserve">6.2.2.2 </w:t>
      </w:r>
      <w:r w:rsidRPr="000F1C85">
        <w:rPr>
          <w:rFonts w:asciiTheme="minorHAnsi" w:hAnsiTheme="minorHAnsi" w:cs="Aptos"/>
          <w:sz w:val="24"/>
          <w:szCs w:val="24"/>
          <w:lang w:eastAsia="en-US"/>
        </w:rPr>
        <w:t>mukainen sopimus säännöllisestä työajasta poikkeamisesta, työntekijälle maksetaan seuraavien kohtien mukainen korvaus pitkästä työvuorosta:</w:t>
      </w:r>
      <w:r w:rsidR="0027649F" w:rsidRPr="000F1C85">
        <w:rPr>
          <w:rFonts w:asciiTheme="minorHAnsi" w:hAnsiTheme="minorHAnsi" w:cs="Aptos"/>
          <w:sz w:val="24"/>
          <w:szCs w:val="24"/>
          <w:lang w:eastAsia="en-US"/>
        </w:rPr>
        <w:br/>
      </w:r>
      <w:r w:rsidRPr="000F1C85">
        <w:rPr>
          <w:rFonts w:asciiTheme="minorHAnsi" w:hAnsiTheme="minorHAnsi" w:cs="Aptos"/>
          <w:sz w:val="24"/>
          <w:szCs w:val="24"/>
          <w:lang w:eastAsia="en-US"/>
        </w:rPr>
        <w:br/>
        <w:t>työvuoron pituuden ylittäessä 12,0 tuntia 40 euroa</w:t>
      </w:r>
      <w:r w:rsidR="00A759BE">
        <w:rPr>
          <w:rFonts w:asciiTheme="minorHAnsi" w:hAnsiTheme="minorHAnsi" w:cs="Aptos"/>
          <w:sz w:val="24"/>
          <w:szCs w:val="24"/>
          <w:lang w:eastAsia="en-US"/>
        </w:rPr>
        <w:t xml:space="preserve"> </w:t>
      </w:r>
      <w:bookmarkStart w:id="4" w:name="_Hlk196915492"/>
      <w:r w:rsidR="00A759BE" w:rsidRPr="000F1C85">
        <w:rPr>
          <w:rFonts w:asciiTheme="minorHAnsi" w:hAnsiTheme="minorHAnsi" w:cs="Aptos"/>
          <w:sz w:val="24"/>
          <w:szCs w:val="24"/>
          <w:lang w:eastAsia="en-US"/>
        </w:rPr>
        <w:t>(ei koske jaksotyöaikaa)</w:t>
      </w:r>
      <w:r w:rsidRPr="000F1C85">
        <w:rPr>
          <w:rFonts w:asciiTheme="minorHAnsi" w:hAnsiTheme="minorHAnsi" w:cs="Aptos"/>
          <w:sz w:val="24"/>
          <w:szCs w:val="24"/>
          <w:lang w:eastAsia="en-US"/>
        </w:rPr>
        <w:t>, tai</w:t>
      </w:r>
      <w:r w:rsidR="000F1C85" w:rsidRPr="000F1C85">
        <w:rPr>
          <w:rFonts w:asciiTheme="minorHAnsi" w:hAnsiTheme="minorHAnsi" w:cs="Aptos"/>
          <w:sz w:val="24"/>
          <w:szCs w:val="24"/>
          <w:lang w:eastAsia="en-US"/>
        </w:rPr>
        <w:t xml:space="preserve"> </w:t>
      </w:r>
      <w:bookmarkEnd w:id="4"/>
    </w:p>
    <w:p w14:paraId="06ED26F3" w14:textId="77777777" w:rsidR="00A80074" w:rsidRPr="000F1C85" w:rsidRDefault="00A80074" w:rsidP="00A80074">
      <w:pPr>
        <w:widowControl/>
        <w:rPr>
          <w:rFonts w:asciiTheme="minorHAnsi" w:hAnsiTheme="minorHAnsi" w:cs="Aptos"/>
          <w:sz w:val="24"/>
          <w:szCs w:val="24"/>
          <w:lang w:eastAsia="en-US"/>
        </w:rPr>
      </w:pPr>
      <w:r w:rsidRPr="000F1C85">
        <w:rPr>
          <w:rFonts w:asciiTheme="minorHAnsi" w:hAnsiTheme="minorHAnsi" w:cs="Aptos"/>
          <w:sz w:val="24"/>
          <w:szCs w:val="24"/>
          <w:lang w:eastAsia="en-US"/>
        </w:rPr>
        <w:t>työvuoron pituuden ylittäessä 16,0 tuntia 70 euroa, tai</w:t>
      </w:r>
    </w:p>
    <w:p w14:paraId="52FBE4DC" w14:textId="77777777" w:rsidR="00A80074" w:rsidRPr="000F1C85" w:rsidRDefault="00A80074" w:rsidP="00A80074">
      <w:pPr>
        <w:widowControl/>
        <w:rPr>
          <w:rFonts w:asciiTheme="minorHAnsi" w:hAnsiTheme="minorHAnsi" w:cs="Aptos"/>
          <w:sz w:val="24"/>
          <w:szCs w:val="24"/>
          <w:lang w:eastAsia="en-US"/>
        </w:rPr>
      </w:pPr>
      <w:r w:rsidRPr="000F1C85">
        <w:rPr>
          <w:rFonts w:asciiTheme="minorHAnsi" w:hAnsiTheme="minorHAnsi" w:cs="Aptos"/>
          <w:sz w:val="24"/>
          <w:szCs w:val="24"/>
          <w:lang w:eastAsia="en-US"/>
        </w:rPr>
        <w:t>työvuoron pituuden ylittäessä 24,0 tuntia 100 euroa, tai</w:t>
      </w:r>
    </w:p>
    <w:p w14:paraId="2487A8AF" w14:textId="77777777" w:rsidR="00A80074" w:rsidRPr="000F1C85" w:rsidRDefault="00A80074" w:rsidP="00A80074">
      <w:pPr>
        <w:widowControl/>
        <w:rPr>
          <w:rFonts w:asciiTheme="minorHAnsi" w:hAnsiTheme="minorHAnsi" w:cs="Aptos"/>
          <w:sz w:val="24"/>
          <w:szCs w:val="24"/>
          <w:lang w:eastAsia="en-US"/>
        </w:rPr>
      </w:pPr>
      <w:r w:rsidRPr="000F1C85">
        <w:rPr>
          <w:rFonts w:asciiTheme="minorHAnsi" w:hAnsiTheme="minorHAnsi" w:cs="Aptos"/>
          <w:sz w:val="24"/>
          <w:szCs w:val="24"/>
          <w:lang w:eastAsia="en-US"/>
        </w:rPr>
        <w:t>työvuoron pituuden ylittäessä 36,0 tuntia 150 euroa.</w:t>
      </w:r>
    </w:p>
    <w:p w14:paraId="035F1679" w14:textId="77777777" w:rsidR="00A80074" w:rsidRPr="00A80074" w:rsidRDefault="006F4266" w:rsidP="00A80074">
      <w:pPr>
        <w:widowControl/>
        <w:spacing w:before="240"/>
        <w:rPr>
          <w:rFonts w:asciiTheme="minorHAnsi" w:hAnsiTheme="minorHAnsi" w:cs="Aptos"/>
          <w:sz w:val="24"/>
          <w:szCs w:val="24"/>
          <w:lang w:eastAsia="en-US"/>
        </w:rPr>
      </w:pPr>
      <w:r>
        <w:rPr>
          <w:rFonts w:asciiTheme="minorHAnsi" w:hAnsiTheme="minorHAnsi" w:cs="Aptos"/>
          <w:sz w:val="24"/>
          <w:szCs w:val="24"/>
          <w:lang w:eastAsia="en-US"/>
        </w:rPr>
        <w:t>K</w:t>
      </w:r>
      <w:r w:rsidR="00A80074" w:rsidRPr="00A80074">
        <w:rPr>
          <w:rFonts w:asciiTheme="minorHAnsi" w:hAnsiTheme="minorHAnsi" w:cs="Aptos"/>
          <w:sz w:val="24"/>
          <w:szCs w:val="24"/>
          <w:lang w:eastAsia="en-US"/>
        </w:rPr>
        <w:t>orvaukset maksetaan, mikäli sopimus säännöllisestä työajasta poikkeamisesta on tehty työnantajan aloitteesta. Korvausta ei makseta, mikäli sopimus säännöllisestä työajasta poikkeamisesta on tehty työntekijän aloitteesta. Jos yksittäinen pitkä työvuoro tehdään työntekijän aloitteesta, ei korvausta makseta, vaikka sopimus olisi tehty työnantajan aloitteesta.</w:t>
      </w:r>
    </w:p>
    <w:p w14:paraId="71EDCBB6" w14:textId="77777777" w:rsidR="00ED37BB" w:rsidRPr="00A80074" w:rsidRDefault="00ED37BB" w:rsidP="00ED37BB">
      <w:pPr>
        <w:widowControl/>
        <w:spacing w:before="240"/>
        <w:rPr>
          <w:rFonts w:asciiTheme="minorHAnsi" w:hAnsiTheme="minorHAnsi" w:cs="Aptos"/>
          <w:sz w:val="24"/>
          <w:szCs w:val="24"/>
          <w:lang w:eastAsia="en-US"/>
        </w:rPr>
      </w:pPr>
      <w:r w:rsidRPr="00A80074">
        <w:rPr>
          <w:rFonts w:asciiTheme="minorHAnsi" w:hAnsiTheme="minorHAnsi" w:cs="Aptos"/>
          <w:sz w:val="24"/>
          <w:szCs w:val="24"/>
          <w:lang w:eastAsia="en-US"/>
        </w:rPr>
        <w:t xml:space="preserve">Jos työntekijän kanssa on tehty </w:t>
      </w:r>
      <w:r w:rsidR="00855B61" w:rsidRPr="00217A55">
        <w:rPr>
          <w:rFonts w:ascii="Gudea" w:hAnsi="Gudea"/>
        </w:rPr>
        <w:t xml:space="preserve">kohdan 6.1.2.3 tai 6.2.2.3 </w:t>
      </w:r>
      <w:r w:rsidRPr="00A80074">
        <w:rPr>
          <w:rFonts w:asciiTheme="minorHAnsi" w:hAnsiTheme="minorHAnsi" w:cs="Aptos"/>
          <w:sz w:val="24"/>
          <w:szCs w:val="24"/>
          <w:lang w:eastAsia="en-US"/>
        </w:rPr>
        <w:t>mukainen sopimus vuorokautisesta työajasta ja lepoajoista poikkeamisesta matkojen aikana, korvausta ei makseta.</w:t>
      </w:r>
    </w:p>
    <w:p w14:paraId="4AAD0851" w14:textId="77777777" w:rsidR="000F1C85" w:rsidRDefault="00CD0694" w:rsidP="00967E70">
      <w:pPr>
        <w:widowControl/>
        <w:autoSpaceDE/>
        <w:autoSpaceDN/>
        <w:adjustRightInd/>
        <w:spacing w:before="240" w:after="160"/>
        <w:rPr>
          <w:rFonts w:asciiTheme="minorHAnsi" w:hAnsiTheme="minorHAnsi" w:cs="Aptos"/>
          <w:sz w:val="24"/>
          <w:szCs w:val="24"/>
          <w:lang w:eastAsia="en-US"/>
        </w:rPr>
      </w:pPr>
      <w:r>
        <w:rPr>
          <w:rFonts w:asciiTheme="minorHAnsi" w:hAnsiTheme="minorHAnsi" w:cs="Aptos"/>
          <w:sz w:val="24"/>
          <w:szCs w:val="24"/>
          <w:lang w:eastAsia="en-US"/>
        </w:rPr>
        <w:t xml:space="preserve">Korvauskäytäntö on syytä varmistaa hyvinvointialueelta etukäteen ennen tämän sopimuksen tekemistä. </w:t>
      </w:r>
    </w:p>
    <w:p w14:paraId="6B24E75C" w14:textId="77777777" w:rsidR="00451D64" w:rsidRDefault="00451D64" w:rsidP="00967E70">
      <w:pPr>
        <w:widowControl/>
        <w:autoSpaceDE/>
        <w:autoSpaceDN/>
        <w:adjustRightInd/>
        <w:spacing w:before="240" w:after="160"/>
        <w:rPr>
          <w:rFonts w:asciiTheme="minorHAnsi" w:hAnsiTheme="minorHAnsi" w:cs="Aptos"/>
          <w:sz w:val="24"/>
          <w:szCs w:val="24"/>
          <w:lang w:eastAsia="en-US"/>
        </w:rPr>
      </w:pPr>
    </w:p>
    <w:p w14:paraId="01CCAFC2" w14:textId="77777777" w:rsidR="00451D64" w:rsidRDefault="00451D64" w:rsidP="00967E70">
      <w:pPr>
        <w:widowControl/>
        <w:autoSpaceDE/>
        <w:autoSpaceDN/>
        <w:adjustRightInd/>
        <w:spacing w:before="240" w:after="160"/>
        <w:rPr>
          <w:rFonts w:asciiTheme="minorHAnsi" w:hAnsiTheme="minorHAnsi" w:cs="Aptos"/>
          <w:sz w:val="24"/>
          <w:szCs w:val="24"/>
          <w:lang w:eastAsia="en-US"/>
        </w:rPr>
      </w:pPr>
    </w:p>
    <w:p w14:paraId="247F585B" w14:textId="77777777" w:rsidR="00451D64" w:rsidRDefault="00451D64" w:rsidP="00967E70">
      <w:pPr>
        <w:widowControl/>
        <w:autoSpaceDE/>
        <w:autoSpaceDN/>
        <w:adjustRightInd/>
        <w:spacing w:before="240" w:after="160"/>
        <w:rPr>
          <w:rFonts w:asciiTheme="minorHAnsi" w:hAnsiTheme="minorHAnsi" w:cs="Aptos"/>
          <w:sz w:val="24"/>
          <w:szCs w:val="24"/>
          <w:lang w:eastAsia="en-US"/>
        </w:rPr>
      </w:pPr>
    </w:p>
    <w:p w14:paraId="446D5B59" w14:textId="77777777" w:rsidR="00451D64" w:rsidRDefault="00451D64" w:rsidP="00967E70">
      <w:pPr>
        <w:widowControl/>
        <w:autoSpaceDE/>
        <w:autoSpaceDN/>
        <w:adjustRightInd/>
        <w:spacing w:before="240" w:after="160"/>
        <w:rPr>
          <w:rFonts w:asciiTheme="minorHAnsi" w:hAnsiTheme="minorHAnsi" w:cs="Aptos"/>
          <w:sz w:val="24"/>
          <w:szCs w:val="24"/>
          <w:lang w:eastAsia="en-US"/>
        </w:rPr>
      </w:pPr>
    </w:p>
    <w:p w14:paraId="32565055" w14:textId="77777777" w:rsidR="00451D64" w:rsidRDefault="00451D64" w:rsidP="00967E70">
      <w:pPr>
        <w:widowControl/>
        <w:autoSpaceDE/>
        <w:autoSpaceDN/>
        <w:adjustRightInd/>
        <w:spacing w:before="240" w:after="160"/>
        <w:rPr>
          <w:rFonts w:asciiTheme="minorHAnsi" w:hAnsiTheme="minorHAnsi" w:cs="Aptos"/>
          <w:sz w:val="24"/>
          <w:szCs w:val="24"/>
          <w:lang w:eastAsia="en-US"/>
        </w:rPr>
      </w:pPr>
    </w:p>
    <w:p w14:paraId="34548F0B" w14:textId="77777777" w:rsidR="00451D64" w:rsidRPr="00451D64" w:rsidRDefault="00451D64" w:rsidP="00451D64">
      <w:pPr>
        <w:pStyle w:val="Leipteksti"/>
        <w:spacing w:before="85" w:line="235" w:lineRule="auto"/>
        <w:ind w:right="38"/>
        <w:rPr>
          <w:i/>
          <w:iCs/>
          <w:color w:val="231F20"/>
        </w:rPr>
      </w:pPr>
      <w:r w:rsidRPr="00816929">
        <w:rPr>
          <w:i/>
          <w:iCs/>
          <w:color w:val="231F20"/>
        </w:rPr>
        <w:t>Lomake päivitetty 5.5.2025</w:t>
      </w:r>
    </w:p>
    <w:sectPr w:rsidR="00451D64" w:rsidRPr="00451D64" w:rsidSect="00840315">
      <w:headerReference w:type="default"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238AA" w14:textId="77777777" w:rsidR="007028DE" w:rsidRDefault="007028DE" w:rsidP="00BB7105">
      <w:r>
        <w:separator/>
      </w:r>
    </w:p>
  </w:endnote>
  <w:endnote w:type="continuationSeparator" w:id="0">
    <w:p w14:paraId="2353E66C" w14:textId="77777777" w:rsidR="007028DE" w:rsidRDefault="007028DE" w:rsidP="00BB7105">
      <w:r>
        <w:continuationSeparator/>
      </w:r>
    </w:p>
  </w:endnote>
  <w:endnote w:type="continuationNotice" w:id="1">
    <w:p w14:paraId="08EAC4BF" w14:textId="77777777" w:rsidR="007028DE" w:rsidRDefault="007028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l‚r ƒSƒVƒbƒN"/>
    <w:panose1 w:val="020B0609070205080204"/>
    <w:charset w:val="80"/>
    <w:family w:val="modern"/>
    <w:pitch w:val="fixed"/>
    <w:sig w:usb0="E00002FF" w:usb1="6AC7FDFB" w:usb2="08000012" w:usb3="00000000" w:csb0="0002009F" w:csb1="00000000"/>
  </w:font>
  <w:font w:name="Gudea">
    <w:altName w:val="Calibri"/>
    <w:panose1 w:val="00000000000000000000"/>
    <w:charset w:val="00"/>
    <w:family w:val="moder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A7F46" w14:textId="77777777" w:rsidR="007028DE" w:rsidRDefault="007028DE" w:rsidP="00BB7105">
      <w:r>
        <w:separator/>
      </w:r>
    </w:p>
  </w:footnote>
  <w:footnote w:type="continuationSeparator" w:id="0">
    <w:p w14:paraId="728B863B" w14:textId="77777777" w:rsidR="007028DE" w:rsidRDefault="007028DE" w:rsidP="00BB7105">
      <w:r>
        <w:continuationSeparator/>
      </w:r>
    </w:p>
  </w:footnote>
  <w:footnote w:type="continuationNotice" w:id="1">
    <w:p w14:paraId="17E0B959" w14:textId="77777777" w:rsidR="007028DE" w:rsidRDefault="007028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F861B" w14:textId="77777777" w:rsidR="007322F6" w:rsidRDefault="007322F6">
    <w:pPr>
      <w:pStyle w:val="Yltunniste"/>
      <w:jc w:val="right"/>
    </w:pPr>
    <w:r>
      <w:fldChar w:fldCharType="begin"/>
    </w:r>
    <w:r>
      <w:instrText>PAGE   \* MERGEFORMAT</w:instrText>
    </w:r>
    <w:r>
      <w:fldChar w:fldCharType="separate"/>
    </w:r>
    <w:r>
      <w:t>2</w:t>
    </w:r>
    <w:r>
      <w:fldChar w:fldCharType="end"/>
    </w:r>
    <w:r w:rsidR="000C0B42">
      <w:t xml:space="preserve"> (</w:t>
    </w:r>
    <w:r w:rsidR="00967E70">
      <w:t>2</w:t>
    </w:r>
    <w:r w:rsidR="000C0B42">
      <w:t>)</w:t>
    </w:r>
  </w:p>
  <w:p w14:paraId="4DB88A48" w14:textId="77777777" w:rsidR="007322F6" w:rsidRDefault="007322F6">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B3619"/>
    <w:multiLevelType w:val="hybridMultilevel"/>
    <w:tmpl w:val="FFFFFFFF"/>
    <w:lvl w:ilvl="0" w:tplc="C81A033E">
      <w:start w:val="1"/>
      <w:numFmt w:val="bullet"/>
      <w:lvlText w:val=""/>
      <w:lvlJc w:val="left"/>
      <w:pPr>
        <w:ind w:left="720" w:hanging="360"/>
      </w:pPr>
      <w:rPr>
        <w:rFonts w:ascii="Symbol" w:hAnsi="Symbol" w:hint="default"/>
      </w:rPr>
    </w:lvl>
    <w:lvl w:ilvl="1" w:tplc="DD1E7B68">
      <w:start w:val="1"/>
      <w:numFmt w:val="bullet"/>
      <w:lvlText w:val="o"/>
      <w:lvlJc w:val="left"/>
      <w:pPr>
        <w:ind w:left="1440" w:hanging="360"/>
      </w:pPr>
      <w:rPr>
        <w:rFonts w:ascii="Courier New" w:hAnsi="Courier New" w:hint="default"/>
      </w:rPr>
    </w:lvl>
    <w:lvl w:ilvl="2" w:tplc="B9487E52">
      <w:start w:val="1"/>
      <w:numFmt w:val="bullet"/>
      <w:lvlText w:val=""/>
      <w:lvlJc w:val="left"/>
      <w:pPr>
        <w:ind w:left="2160" w:hanging="360"/>
      </w:pPr>
      <w:rPr>
        <w:rFonts w:ascii="Wingdings" w:hAnsi="Wingdings" w:hint="default"/>
      </w:rPr>
    </w:lvl>
    <w:lvl w:ilvl="3" w:tplc="7B2E05B8">
      <w:start w:val="1"/>
      <w:numFmt w:val="bullet"/>
      <w:lvlText w:val=""/>
      <w:lvlJc w:val="left"/>
      <w:pPr>
        <w:ind w:left="2880" w:hanging="360"/>
      </w:pPr>
      <w:rPr>
        <w:rFonts w:ascii="Symbol" w:hAnsi="Symbol" w:hint="default"/>
      </w:rPr>
    </w:lvl>
    <w:lvl w:ilvl="4" w:tplc="AD3669A4">
      <w:start w:val="1"/>
      <w:numFmt w:val="bullet"/>
      <w:lvlText w:val="o"/>
      <w:lvlJc w:val="left"/>
      <w:pPr>
        <w:ind w:left="3600" w:hanging="360"/>
      </w:pPr>
      <w:rPr>
        <w:rFonts w:ascii="Courier New" w:hAnsi="Courier New" w:hint="default"/>
      </w:rPr>
    </w:lvl>
    <w:lvl w:ilvl="5" w:tplc="191A4388">
      <w:start w:val="1"/>
      <w:numFmt w:val="bullet"/>
      <w:lvlText w:val=""/>
      <w:lvlJc w:val="left"/>
      <w:pPr>
        <w:ind w:left="4320" w:hanging="360"/>
      </w:pPr>
      <w:rPr>
        <w:rFonts w:ascii="Wingdings" w:hAnsi="Wingdings" w:hint="default"/>
      </w:rPr>
    </w:lvl>
    <w:lvl w:ilvl="6" w:tplc="4734019E">
      <w:start w:val="1"/>
      <w:numFmt w:val="bullet"/>
      <w:lvlText w:val=""/>
      <w:lvlJc w:val="left"/>
      <w:pPr>
        <w:ind w:left="5040" w:hanging="360"/>
      </w:pPr>
      <w:rPr>
        <w:rFonts w:ascii="Symbol" w:hAnsi="Symbol" w:hint="default"/>
      </w:rPr>
    </w:lvl>
    <w:lvl w:ilvl="7" w:tplc="44DAAB02">
      <w:start w:val="1"/>
      <w:numFmt w:val="bullet"/>
      <w:lvlText w:val="o"/>
      <w:lvlJc w:val="left"/>
      <w:pPr>
        <w:ind w:left="5760" w:hanging="360"/>
      </w:pPr>
      <w:rPr>
        <w:rFonts w:ascii="Courier New" w:hAnsi="Courier New" w:hint="default"/>
      </w:rPr>
    </w:lvl>
    <w:lvl w:ilvl="8" w:tplc="0AEEA91A">
      <w:start w:val="1"/>
      <w:numFmt w:val="bullet"/>
      <w:lvlText w:val=""/>
      <w:lvlJc w:val="left"/>
      <w:pPr>
        <w:ind w:left="6480" w:hanging="360"/>
      </w:pPr>
      <w:rPr>
        <w:rFonts w:ascii="Wingdings" w:hAnsi="Wingdings" w:hint="default"/>
      </w:rPr>
    </w:lvl>
  </w:abstractNum>
  <w:abstractNum w:abstractNumId="1" w15:restartNumberingAfterBreak="0">
    <w:nsid w:val="54114C43"/>
    <w:multiLevelType w:val="hybridMultilevel"/>
    <w:tmpl w:val="FFFFFFFF"/>
    <w:lvl w:ilvl="0" w:tplc="18ACF4DE">
      <w:start w:val="1"/>
      <w:numFmt w:val="bullet"/>
      <w:lvlText w:val=""/>
      <w:lvlJc w:val="left"/>
      <w:pPr>
        <w:ind w:left="720" w:hanging="360"/>
      </w:pPr>
      <w:rPr>
        <w:rFonts w:ascii="Symbol" w:hAnsi="Symbol" w:hint="default"/>
      </w:rPr>
    </w:lvl>
    <w:lvl w:ilvl="1" w:tplc="84F2AD42">
      <w:start w:val="1"/>
      <w:numFmt w:val="bullet"/>
      <w:lvlText w:val="o"/>
      <w:lvlJc w:val="left"/>
      <w:pPr>
        <w:ind w:left="1440" w:hanging="360"/>
      </w:pPr>
      <w:rPr>
        <w:rFonts w:ascii="Courier New" w:hAnsi="Courier New" w:hint="default"/>
      </w:rPr>
    </w:lvl>
    <w:lvl w:ilvl="2" w:tplc="453EAB20">
      <w:start w:val="1"/>
      <w:numFmt w:val="bullet"/>
      <w:lvlText w:val=""/>
      <w:lvlJc w:val="left"/>
      <w:pPr>
        <w:ind w:left="2160" w:hanging="360"/>
      </w:pPr>
      <w:rPr>
        <w:rFonts w:ascii="Wingdings" w:hAnsi="Wingdings" w:hint="default"/>
      </w:rPr>
    </w:lvl>
    <w:lvl w:ilvl="3" w:tplc="6394915A">
      <w:start w:val="1"/>
      <w:numFmt w:val="bullet"/>
      <w:lvlText w:val=""/>
      <w:lvlJc w:val="left"/>
      <w:pPr>
        <w:ind w:left="2880" w:hanging="360"/>
      </w:pPr>
      <w:rPr>
        <w:rFonts w:ascii="Symbol" w:hAnsi="Symbol" w:hint="default"/>
      </w:rPr>
    </w:lvl>
    <w:lvl w:ilvl="4" w:tplc="A664C808">
      <w:start w:val="1"/>
      <w:numFmt w:val="bullet"/>
      <w:lvlText w:val="o"/>
      <w:lvlJc w:val="left"/>
      <w:pPr>
        <w:ind w:left="3600" w:hanging="360"/>
      </w:pPr>
      <w:rPr>
        <w:rFonts w:ascii="Courier New" w:hAnsi="Courier New" w:hint="default"/>
      </w:rPr>
    </w:lvl>
    <w:lvl w:ilvl="5" w:tplc="86A4C20E">
      <w:start w:val="1"/>
      <w:numFmt w:val="bullet"/>
      <w:lvlText w:val=""/>
      <w:lvlJc w:val="left"/>
      <w:pPr>
        <w:ind w:left="4320" w:hanging="360"/>
      </w:pPr>
      <w:rPr>
        <w:rFonts w:ascii="Wingdings" w:hAnsi="Wingdings" w:hint="default"/>
      </w:rPr>
    </w:lvl>
    <w:lvl w:ilvl="6" w:tplc="16262B6C">
      <w:start w:val="1"/>
      <w:numFmt w:val="bullet"/>
      <w:lvlText w:val=""/>
      <w:lvlJc w:val="left"/>
      <w:pPr>
        <w:ind w:left="5040" w:hanging="360"/>
      </w:pPr>
      <w:rPr>
        <w:rFonts w:ascii="Symbol" w:hAnsi="Symbol" w:hint="default"/>
      </w:rPr>
    </w:lvl>
    <w:lvl w:ilvl="7" w:tplc="2294D30C">
      <w:start w:val="1"/>
      <w:numFmt w:val="bullet"/>
      <w:lvlText w:val="o"/>
      <w:lvlJc w:val="left"/>
      <w:pPr>
        <w:ind w:left="5760" w:hanging="360"/>
      </w:pPr>
      <w:rPr>
        <w:rFonts w:ascii="Courier New" w:hAnsi="Courier New" w:hint="default"/>
      </w:rPr>
    </w:lvl>
    <w:lvl w:ilvl="8" w:tplc="2A9C01C2">
      <w:start w:val="1"/>
      <w:numFmt w:val="bullet"/>
      <w:lvlText w:val=""/>
      <w:lvlJc w:val="left"/>
      <w:pPr>
        <w:ind w:left="6480" w:hanging="360"/>
      </w:pPr>
      <w:rPr>
        <w:rFonts w:ascii="Wingdings" w:hAnsi="Wingdings" w:hint="default"/>
      </w:rPr>
    </w:lvl>
  </w:abstractNum>
  <w:abstractNum w:abstractNumId="2" w15:restartNumberingAfterBreak="0">
    <w:nsid w:val="74802C36"/>
    <w:multiLevelType w:val="hybridMultilevel"/>
    <w:tmpl w:val="FFFFFFFF"/>
    <w:lvl w:ilvl="0" w:tplc="721644FE">
      <w:start w:val="1"/>
      <w:numFmt w:val="bullet"/>
      <w:lvlText w:val=""/>
      <w:lvlJc w:val="left"/>
      <w:pPr>
        <w:ind w:left="720" w:hanging="360"/>
      </w:pPr>
      <w:rPr>
        <w:rFonts w:ascii="Symbol" w:hAnsi="Symbol" w:hint="default"/>
      </w:rPr>
    </w:lvl>
    <w:lvl w:ilvl="1" w:tplc="3E327C5A">
      <w:start w:val="1"/>
      <w:numFmt w:val="bullet"/>
      <w:lvlText w:val="o"/>
      <w:lvlJc w:val="left"/>
      <w:pPr>
        <w:ind w:left="1440" w:hanging="360"/>
      </w:pPr>
      <w:rPr>
        <w:rFonts w:ascii="Courier New" w:hAnsi="Courier New" w:hint="default"/>
      </w:rPr>
    </w:lvl>
    <w:lvl w:ilvl="2" w:tplc="F9282E66">
      <w:start w:val="1"/>
      <w:numFmt w:val="bullet"/>
      <w:lvlText w:val=""/>
      <w:lvlJc w:val="left"/>
      <w:pPr>
        <w:ind w:left="2160" w:hanging="360"/>
      </w:pPr>
      <w:rPr>
        <w:rFonts w:ascii="Wingdings" w:hAnsi="Wingdings" w:hint="default"/>
      </w:rPr>
    </w:lvl>
    <w:lvl w:ilvl="3" w:tplc="43D25948">
      <w:start w:val="1"/>
      <w:numFmt w:val="bullet"/>
      <w:lvlText w:val=""/>
      <w:lvlJc w:val="left"/>
      <w:pPr>
        <w:ind w:left="2880" w:hanging="360"/>
      </w:pPr>
      <w:rPr>
        <w:rFonts w:ascii="Symbol" w:hAnsi="Symbol" w:hint="default"/>
      </w:rPr>
    </w:lvl>
    <w:lvl w:ilvl="4" w:tplc="7E1A3480">
      <w:start w:val="1"/>
      <w:numFmt w:val="bullet"/>
      <w:lvlText w:val="o"/>
      <w:lvlJc w:val="left"/>
      <w:pPr>
        <w:ind w:left="3600" w:hanging="360"/>
      </w:pPr>
      <w:rPr>
        <w:rFonts w:ascii="Courier New" w:hAnsi="Courier New" w:hint="default"/>
      </w:rPr>
    </w:lvl>
    <w:lvl w:ilvl="5" w:tplc="6E7042EA">
      <w:start w:val="1"/>
      <w:numFmt w:val="bullet"/>
      <w:lvlText w:val=""/>
      <w:lvlJc w:val="left"/>
      <w:pPr>
        <w:ind w:left="4320" w:hanging="360"/>
      </w:pPr>
      <w:rPr>
        <w:rFonts w:ascii="Wingdings" w:hAnsi="Wingdings" w:hint="default"/>
      </w:rPr>
    </w:lvl>
    <w:lvl w:ilvl="6" w:tplc="83165680">
      <w:start w:val="1"/>
      <w:numFmt w:val="bullet"/>
      <w:lvlText w:val=""/>
      <w:lvlJc w:val="left"/>
      <w:pPr>
        <w:ind w:left="5040" w:hanging="360"/>
      </w:pPr>
      <w:rPr>
        <w:rFonts w:ascii="Symbol" w:hAnsi="Symbol" w:hint="default"/>
      </w:rPr>
    </w:lvl>
    <w:lvl w:ilvl="7" w:tplc="EB8E2B34">
      <w:start w:val="1"/>
      <w:numFmt w:val="bullet"/>
      <w:lvlText w:val="o"/>
      <w:lvlJc w:val="left"/>
      <w:pPr>
        <w:ind w:left="5760" w:hanging="360"/>
      </w:pPr>
      <w:rPr>
        <w:rFonts w:ascii="Courier New" w:hAnsi="Courier New" w:hint="default"/>
      </w:rPr>
    </w:lvl>
    <w:lvl w:ilvl="8" w:tplc="ECE00A30">
      <w:start w:val="1"/>
      <w:numFmt w:val="bullet"/>
      <w:lvlText w:val=""/>
      <w:lvlJc w:val="left"/>
      <w:pPr>
        <w:ind w:left="6480" w:hanging="360"/>
      </w:pPr>
      <w:rPr>
        <w:rFonts w:ascii="Wingdings" w:hAnsi="Wingdings" w:hint="default"/>
      </w:rPr>
    </w:lvl>
  </w:abstractNum>
  <w:abstractNum w:abstractNumId="3" w15:restartNumberingAfterBreak="0">
    <w:nsid w:val="74D267AE"/>
    <w:multiLevelType w:val="hybridMultilevel"/>
    <w:tmpl w:val="FFFFFFFF"/>
    <w:lvl w:ilvl="0" w:tplc="ABE0203C">
      <w:start w:val="1"/>
      <w:numFmt w:val="bullet"/>
      <w:lvlText w:val=""/>
      <w:lvlJc w:val="left"/>
      <w:pPr>
        <w:ind w:left="720" w:hanging="360"/>
      </w:pPr>
      <w:rPr>
        <w:rFonts w:ascii="Symbol" w:hAnsi="Symbol" w:hint="default"/>
      </w:rPr>
    </w:lvl>
    <w:lvl w:ilvl="1" w:tplc="EA10E73C">
      <w:start w:val="1"/>
      <w:numFmt w:val="bullet"/>
      <w:lvlText w:val="o"/>
      <w:lvlJc w:val="left"/>
      <w:pPr>
        <w:ind w:left="1440" w:hanging="360"/>
      </w:pPr>
      <w:rPr>
        <w:rFonts w:ascii="Courier New" w:hAnsi="Courier New" w:hint="default"/>
      </w:rPr>
    </w:lvl>
    <w:lvl w:ilvl="2" w:tplc="96EEC3F2">
      <w:start w:val="1"/>
      <w:numFmt w:val="bullet"/>
      <w:lvlText w:val=""/>
      <w:lvlJc w:val="left"/>
      <w:pPr>
        <w:ind w:left="2160" w:hanging="360"/>
      </w:pPr>
      <w:rPr>
        <w:rFonts w:ascii="Wingdings" w:hAnsi="Wingdings" w:hint="default"/>
      </w:rPr>
    </w:lvl>
    <w:lvl w:ilvl="3" w:tplc="A880B1EA">
      <w:start w:val="1"/>
      <w:numFmt w:val="bullet"/>
      <w:lvlText w:val=""/>
      <w:lvlJc w:val="left"/>
      <w:pPr>
        <w:ind w:left="2880" w:hanging="360"/>
      </w:pPr>
      <w:rPr>
        <w:rFonts w:ascii="Symbol" w:hAnsi="Symbol" w:hint="default"/>
      </w:rPr>
    </w:lvl>
    <w:lvl w:ilvl="4" w:tplc="05E2FA24">
      <w:start w:val="1"/>
      <w:numFmt w:val="bullet"/>
      <w:lvlText w:val="o"/>
      <w:lvlJc w:val="left"/>
      <w:pPr>
        <w:ind w:left="3600" w:hanging="360"/>
      </w:pPr>
      <w:rPr>
        <w:rFonts w:ascii="Courier New" w:hAnsi="Courier New" w:hint="default"/>
      </w:rPr>
    </w:lvl>
    <w:lvl w:ilvl="5" w:tplc="D48231AE">
      <w:start w:val="1"/>
      <w:numFmt w:val="bullet"/>
      <w:lvlText w:val=""/>
      <w:lvlJc w:val="left"/>
      <w:pPr>
        <w:ind w:left="4320" w:hanging="360"/>
      </w:pPr>
      <w:rPr>
        <w:rFonts w:ascii="Wingdings" w:hAnsi="Wingdings" w:hint="default"/>
      </w:rPr>
    </w:lvl>
    <w:lvl w:ilvl="6" w:tplc="3DF2BA52">
      <w:start w:val="1"/>
      <w:numFmt w:val="bullet"/>
      <w:lvlText w:val=""/>
      <w:lvlJc w:val="left"/>
      <w:pPr>
        <w:ind w:left="5040" w:hanging="360"/>
      </w:pPr>
      <w:rPr>
        <w:rFonts w:ascii="Symbol" w:hAnsi="Symbol" w:hint="default"/>
      </w:rPr>
    </w:lvl>
    <w:lvl w:ilvl="7" w:tplc="5DC8588A">
      <w:start w:val="1"/>
      <w:numFmt w:val="bullet"/>
      <w:lvlText w:val="o"/>
      <w:lvlJc w:val="left"/>
      <w:pPr>
        <w:ind w:left="5760" w:hanging="360"/>
      </w:pPr>
      <w:rPr>
        <w:rFonts w:ascii="Courier New" w:hAnsi="Courier New" w:hint="default"/>
      </w:rPr>
    </w:lvl>
    <w:lvl w:ilvl="8" w:tplc="152C91C2">
      <w:start w:val="1"/>
      <w:numFmt w:val="bullet"/>
      <w:lvlText w:val=""/>
      <w:lvlJc w:val="left"/>
      <w:pPr>
        <w:ind w:left="6480" w:hanging="360"/>
      </w:pPr>
      <w:rPr>
        <w:rFonts w:ascii="Wingdings" w:hAnsi="Wingdings" w:hint="default"/>
      </w:rPr>
    </w:lvl>
  </w:abstractNum>
  <w:num w:numId="1" w16cid:durableId="1502744317">
    <w:abstractNumId w:val="2"/>
  </w:num>
  <w:num w:numId="2" w16cid:durableId="655108188">
    <w:abstractNumId w:val="0"/>
  </w:num>
  <w:num w:numId="3" w16cid:durableId="409737969">
    <w:abstractNumId w:val="3"/>
  </w:num>
  <w:num w:numId="4" w16cid:durableId="1248997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1304"/>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A08"/>
    <w:rsid w:val="00001C4C"/>
    <w:rsid w:val="00001EDE"/>
    <w:rsid w:val="000037E6"/>
    <w:rsid w:val="00006421"/>
    <w:rsid w:val="00014FBC"/>
    <w:rsid w:val="00021C22"/>
    <w:rsid w:val="00023402"/>
    <w:rsid w:val="000234E8"/>
    <w:rsid w:val="00032296"/>
    <w:rsid w:val="000512C6"/>
    <w:rsid w:val="00055F67"/>
    <w:rsid w:val="00066DD1"/>
    <w:rsid w:val="00076614"/>
    <w:rsid w:val="00076647"/>
    <w:rsid w:val="00082BB1"/>
    <w:rsid w:val="00087790"/>
    <w:rsid w:val="00093CBE"/>
    <w:rsid w:val="00094EFC"/>
    <w:rsid w:val="00096229"/>
    <w:rsid w:val="000A15B8"/>
    <w:rsid w:val="000A6DCD"/>
    <w:rsid w:val="000B59D7"/>
    <w:rsid w:val="000C0B42"/>
    <w:rsid w:val="000C22C0"/>
    <w:rsid w:val="000C468E"/>
    <w:rsid w:val="000D1108"/>
    <w:rsid w:val="000D4BDF"/>
    <w:rsid w:val="000D79C5"/>
    <w:rsid w:val="000E503D"/>
    <w:rsid w:val="000F1683"/>
    <w:rsid w:val="000F1C85"/>
    <w:rsid w:val="00104ADF"/>
    <w:rsid w:val="00106581"/>
    <w:rsid w:val="00106B53"/>
    <w:rsid w:val="001168E3"/>
    <w:rsid w:val="0012587B"/>
    <w:rsid w:val="0013091E"/>
    <w:rsid w:val="00130DA3"/>
    <w:rsid w:val="00133D53"/>
    <w:rsid w:val="0014330C"/>
    <w:rsid w:val="001468DB"/>
    <w:rsid w:val="00151A75"/>
    <w:rsid w:val="00156275"/>
    <w:rsid w:val="00164A8A"/>
    <w:rsid w:val="00165D41"/>
    <w:rsid w:val="00173804"/>
    <w:rsid w:val="00173CD1"/>
    <w:rsid w:val="00173D2B"/>
    <w:rsid w:val="0017791A"/>
    <w:rsid w:val="00177C94"/>
    <w:rsid w:val="00180503"/>
    <w:rsid w:val="001814F3"/>
    <w:rsid w:val="001B07A0"/>
    <w:rsid w:val="001B53D1"/>
    <w:rsid w:val="001D0520"/>
    <w:rsid w:val="001D61AA"/>
    <w:rsid w:val="001E0ADD"/>
    <w:rsid w:val="001E1CC2"/>
    <w:rsid w:val="002004D0"/>
    <w:rsid w:val="0020057F"/>
    <w:rsid w:val="002116C1"/>
    <w:rsid w:val="00211A5E"/>
    <w:rsid w:val="002162F3"/>
    <w:rsid w:val="0021753A"/>
    <w:rsid w:val="00217A55"/>
    <w:rsid w:val="00222DCB"/>
    <w:rsid w:val="00225303"/>
    <w:rsid w:val="00225BB1"/>
    <w:rsid w:val="00227EBD"/>
    <w:rsid w:val="00241E49"/>
    <w:rsid w:val="00242FB3"/>
    <w:rsid w:val="002605AB"/>
    <w:rsid w:val="00265633"/>
    <w:rsid w:val="00270A08"/>
    <w:rsid w:val="0027592E"/>
    <w:rsid w:val="00275BC8"/>
    <w:rsid w:val="00276189"/>
    <w:rsid w:val="0027649F"/>
    <w:rsid w:val="00276AC7"/>
    <w:rsid w:val="00286931"/>
    <w:rsid w:val="002908BB"/>
    <w:rsid w:val="002924AC"/>
    <w:rsid w:val="00292F5A"/>
    <w:rsid w:val="00297D69"/>
    <w:rsid w:val="002A30DA"/>
    <w:rsid w:val="002B5451"/>
    <w:rsid w:val="002C2A1F"/>
    <w:rsid w:val="002C2AA7"/>
    <w:rsid w:val="002C6F26"/>
    <w:rsid w:val="002D19F1"/>
    <w:rsid w:val="002D4674"/>
    <w:rsid w:val="002E0FF6"/>
    <w:rsid w:val="002F06CF"/>
    <w:rsid w:val="002F10D8"/>
    <w:rsid w:val="002F7787"/>
    <w:rsid w:val="003030B1"/>
    <w:rsid w:val="0030441B"/>
    <w:rsid w:val="00305835"/>
    <w:rsid w:val="00315FE6"/>
    <w:rsid w:val="003218B4"/>
    <w:rsid w:val="00330DB9"/>
    <w:rsid w:val="00340EDD"/>
    <w:rsid w:val="00360040"/>
    <w:rsid w:val="0036041A"/>
    <w:rsid w:val="00360734"/>
    <w:rsid w:val="00363680"/>
    <w:rsid w:val="00367223"/>
    <w:rsid w:val="00380B6B"/>
    <w:rsid w:val="00380F79"/>
    <w:rsid w:val="003870EB"/>
    <w:rsid w:val="0039519E"/>
    <w:rsid w:val="003A178D"/>
    <w:rsid w:val="003A25E4"/>
    <w:rsid w:val="003A3FC8"/>
    <w:rsid w:val="003A4372"/>
    <w:rsid w:val="003A5270"/>
    <w:rsid w:val="003A637F"/>
    <w:rsid w:val="003B26AF"/>
    <w:rsid w:val="003B7BF2"/>
    <w:rsid w:val="003C2FD7"/>
    <w:rsid w:val="003E01DC"/>
    <w:rsid w:val="003E3E10"/>
    <w:rsid w:val="003E3E31"/>
    <w:rsid w:val="003E7239"/>
    <w:rsid w:val="003F7BEF"/>
    <w:rsid w:val="0040012B"/>
    <w:rsid w:val="00403DF8"/>
    <w:rsid w:val="004041EC"/>
    <w:rsid w:val="00411509"/>
    <w:rsid w:val="00415F88"/>
    <w:rsid w:val="00424306"/>
    <w:rsid w:val="00425574"/>
    <w:rsid w:val="004272C2"/>
    <w:rsid w:val="004428D2"/>
    <w:rsid w:val="0044672B"/>
    <w:rsid w:val="00451D64"/>
    <w:rsid w:val="0047766E"/>
    <w:rsid w:val="00486A46"/>
    <w:rsid w:val="004A4012"/>
    <w:rsid w:val="004A66B4"/>
    <w:rsid w:val="004D2802"/>
    <w:rsid w:val="004D295D"/>
    <w:rsid w:val="004D32CF"/>
    <w:rsid w:val="004F5711"/>
    <w:rsid w:val="004F5B17"/>
    <w:rsid w:val="00504AF2"/>
    <w:rsid w:val="00512AF0"/>
    <w:rsid w:val="00517731"/>
    <w:rsid w:val="005226BB"/>
    <w:rsid w:val="00525CC8"/>
    <w:rsid w:val="00533C39"/>
    <w:rsid w:val="0055056D"/>
    <w:rsid w:val="005520FB"/>
    <w:rsid w:val="00552571"/>
    <w:rsid w:val="0055563F"/>
    <w:rsid w:val="005569CC"/>
    <w:rsid w:val="005569F3"/>
    <w:rsid w:val="00563C27"/>
    <w:rsid w:val="00564413"/>
    <w:rsid w:val="0056594B"/>
    <w:rsid w:val="00566AA6"/>
    <w:rsid w:val="005704C3"/>
    <w:rsid w:val="00581647"/>
    <w:rsid w:val="00583101"/>
    <w:rsid w:val="00583F50"/>
    <w:rsid w:val="0059019D"/>
    <w:rsid w:val="00593660"/>
    <w:rsid w:val="00597B37"/>
    <w:rsid w:val="005A770A"/>
    <w:rsid w:val="005A7957"/>
    <w:rsid w:val="005C5BD6"/>
    <w:rsid w:val="005D44AF"/>
    <w:rsid w:val="005F789F"/>
    <w:rsid w:val="00601860"/>
    <w:rsid w:val="006122DA"/>
    <w:rsid w:val="00617037"/>
    <w:rsid w:val="00643892"/>
    <w:rsid w:val="00652D2E"/>
    <w:rsid w:val="00654C87"/>
    <w:rsid w:val="0065750F"/>
    <w:rsid w:val="00660913"/>
    <w:rsid w:val="00663D66"/>
    <w:rsid w:val="00667D9F"/>
    <w:rsid w:val="00672639"/>
    <w:rsid w:val="00680154"/>
    <w:rsid w:val="00680D21"/>
    <w:rsid w:val="00686DD6"/>
    <w:rsid w:val="00690926"/>
    <w:rsid w:val="006939D6"/>
    <w:rsid w:val="006964B3"/>
    <w:rsid w:val="006A543A"/>
    <w:rsid w:val="006A76F0"/>
    <w:rsid w:val="006B0917"/>
    <w:rsid w:val="006B5907"/>
    <w:rsid w:val="006C51C9"/>
    <w:rsid w:val="006D50B0"/>
    <w:rsid w:val="006D64B0"/>
    <w:rsid w:val="006D7750"/>
    <w:rsid w:val="006F4266"/>
    <w:rsid w:val="006F7581"/>
    <w:rsid w:val="007028DE"/>
    <w:rsid w:val="00702940"/>
    <w:rsid w:val="00707A26"/>
    <w:rsid w:val="00707F20"/>
    <w:rsid w:val="00712350"/>
    <w:rsid w:val="0071356C"/>
    <w:rsid w:val="00713E70"/>
    <w:rsid w:val="00731D13"/>
    <w:rsid w:val="007322F6"/>
    <w:rsid w:val="007512D3"/>
    <w:rsid w:val="0075160F"/>
    <w:rsid w:val="00755884"/>
    <w:rsid w:val="0076626C"/>
    <w:rsid w:val="00780311"/>
    <w:rsid w:val="00782F2F"/>
    <w:rsid w:val="00784FF2"/>
    <w:rsid w:val="007854F7"/>
    <w:rsid w:val="00787AFE"/>
    <w:rsid w:val="007B73EB"/>
    <w:rsid w:val="007C45AF"/>
    <w:rsid w:val="007D2CBA"/>
    <w:rsid w:val="007D3077"/>
    <w:rsid w:val="007D5676"/>
    <w:rsid w:val="007E55E3"/>
    <w:rsid w:val="007E62DF"/>
    <w:rsid w:val="007E635A"/>
    <w:rsid w:val="007E6DC9"/>
    <w:rsid w:val="00804AB6"/>
    <w:rsid w:val="00807A2E"/>
    <w:rsid w:val="00816929"/>
    <w:rsid w:val="00821E1B"/>
    <w:rsid w:val="008305B1"/>
    <w:rsid w:val="0083228A"/>
    <w:rsid w:val="00840315"/>
    <w:rsid w:val="00852399"/>
    <w:rsid w:val="00855A93"/>
    <w:rsid w:val="00855B61"/>
    <w:rsid w:val="00867B89"/>
    <w:rsid w:val="0088148D"/>
    <w:rsid w:val="00890342"/>
    <w:rsid w:val="00892676"/>
    <w:rsid w:val="008966C5"/>
    <w:rsid w:val="008A10D5"/>
    <w:rsid w:val="008B48EE"/>
    <w:rsid w:val="008B61BB"/>
    <w:rsid w:val="008C1C90"/>
    <w:rsid w:val="008C2A14"/>
    <w:rsid w:val="008C3216"/>
    <w:rsid w:val="008D1C57"/>
    <w:rsid w:val="008F2484"/>
    <w:rsid w:val="008F3B06"/>
    <w:rsid w:val="008F4107"/>
    <w:rsid w:val="00903E59"/>
    <w:rsid w:val="00905C3E"/>
    <w:rsid w:val="00907785"/>
    <w:rsid w:val="00912885"/>
    <w:rsid w:val="00913126"/>
    <w:rsid w:val="00914B75"/>
    <w:rsid w:val="0091764D"/>
    <w:rsid w:val="00920675"/>
    <w:rsid w:val="009218F5"/>
    <w:rsid w:val="009247B9"/>
    <w:rsid w:val="0093404B"/>
    <w:rsid w:val="009343F6"/>
    <w:rsid w:val="00937FF4"/>
    <w:rsid w:val="00942C90"/>
    <w:rsid w:val="009520D5"/>
    <w:rsid w:val="00964303"/>
    <w:rsid w:val="00967E70"/>
    <w:rsid w:val="00974DFD"/>
    <w:rsid w:val="00977539"/>
    <w:rsid w:val="00985C3C"/>
    <w:rsid w:val="00987471"/>
    <w:rsid w:val="00987C03"/>
    <w:rsid w:val="009970B7"/>
    <w:rsid w:val="00997346"/>
    <w:rsid w:val="009A541E"/>
    <w:rsid w:val="009B08F2"/>
    <w:rsid w:val="009B4D79"/>
    <w:rsid w:val="009C764A"/>
    <w:rsid w:val="009D01A3"/>
    <w:rsid w:val="009D1922"/>
    <w:rsid w:val="009D633F"/>
    <w:rsid w:val="009E5D80"/>
    <w:rsid w:val="009E7A46"/>
    <w:rsid w:val="00A10084"/>
    <w:rsid w:val="00A11A8E"/>
    <w:rsid w:val="00A2159A"/>
    <w:rsid w:val="00A25382"/>
    <w:rsid w:val="00A25A7E"/>
    <w:rsid w:val="00A277A1"/>
    <w:rsid w:val="00A37C62"/>
    <w:rsid w:val="00A50475"/>
    <w:rsid w:val="00A5214A"/>
    <w:rsid w:val="00A523D5"/>
    <w:rsid w:val="00A54CED"/>
    <w:rsid w:val="00A56ED7"/>
    <w:rsid w:val="00A67009"/>
    <w:rsid w:val="00A759BE"/>
    <w:rsid w:val="00A80074"/>
    <w:rsid w:val="00A874EF"/>
    <w:rsid w:val="00A97153"/>
    <w:rsid w:val="00AB10F4"/>
    <w:rsid w:val="00AB24B5"/>
    <w:rsid w:val="00AB4985"/>
    <w:rsid w:val="00AB49D9"/>
    <w:rsid w:val="00AC00C0"/>
    <w:rsid w:val="00AC0564"/>
    <w:rsid w:val="00AC0B94"/>
    <w:rsid w:val="00AC6BC1"/>
    <w:rsid w:val="00AD38AC"/>
    <w:rsid w:val="00AD6397"/>
    <w:rsid w:val="00AD745D"/>
    <w:rsid w:val="00AE54B5"/>
    <w:rsid w:val="00AF3F31"/>
    <w:rsid w:val="00AF4226"/>
    <w:rsid w:val="00AF5196"/>
    <w:rsid w:val="00AF5744"/>
    <w:rsid w:val="00B06746"/>
    <w:rsid w:val="00B12E0C"/>
    <w:rsid w:val="00B213DA"/>
    <w:rsid w:val="00B26887"/>
    <w:rsid w:val="00B3705D"/>
    <w:rsid w:val="00B55E50"/>
    <w:rsid w:val="00B6270D"/>
    <w:rsid w:val="00B84FDC"/>
    <w:rsid w:val="00B919DB"/>
    <w:rsid w:val="00BA1C54"/>
    <w:rsid w:val="00BB39F7"/>
    <w:rsid w:val="00BB448E"/>
    <w:rsid w:val="00BB7105"/>
    <w:rsid w:val="00BC123C"/>
    <w:rsid w:val="00BC4918"/>
    <w:rsid w:val="00BC620D"/>
    <w:rsid w:val="00BC7CAD"/>
    <w:rsid w:val="00BD37BB"/>
    <w:rsid w:val="00BD67FD"/>
    <w:rsid w:val="00BE1E3C"/>
    <w:rsid w:val="00BE2332"/>
    <w:rsid w:val="00BE78CF"/>
    <w:rsid w:val="00BF0BD2"/>
    <w:rsid w:val="00BF3395"/>
    <w:rsid w:val="00C06EF9"/>
    <w:rsid w:val="00C2126C"/>
    <w:rsid w:val="00C279AB"/>
    <w:rsid w:val="00C32A22"/>
    <w:rsid w:val="00C34C69"/>
    <w:rsid w:val="00C404AC"/>
    <w:rsid w:val="00C456D9"/>
    <w:rsid w:val="00C463B8"/>
    <w:rsid w:val="00C579F6"/>
    <w:rsid w:val="00C57A25"/>
    <w:rsid w:val="00C60055"/>
    <w:rsid w:val="00C61353"/>
    <w:rsid w:val="00C650A4"/>
    <w:rsid w:val="00C671A1"/>
    <w:rsid w:val="00C732E6"/>
    <w:rsid w:val="00C77FA5"/>
    <w:rsid w:val="00C8104D"/>
    <w:rsid w:val="00C8429A"/>
    <w:rsid w:val="00C846D0"/>
    <w:rsid w:val="00C92F71"/>
    <w:rsid w:val="00C967D7"/>
    <w:rsid w:val="00C97F25"/>
    <w:rsid w:val="00CA256F"/>
    <w:rsid w:val="00CA28C8"/>
    <w:rsid w:val="00CA3259"/>
    <w:rsid w:val="00CA558A"/>
    <w:rsid w:val="00CA7E70"/>
    <w:rsid w:val="00CC1DCD"/>
    <w:rsid w:val="00CD0694"/>
    <w:rsid w:val="00CD15EB"/>
    <w:rsid w:val="00CD20FB"/>
    <w:rsid w:val="00CE2403"/>
    <w:rsid w:val="00CF1E9F"/>
    <w:rsid w:val="00CF20D2"/>
    <w:rsid w:val="00D02ECD"/>
    <w:rsid w:val="00D04B84"/>
    <w:rsid w:val="00D128F1"/>
    <w:rsid w:val="00D136EA"/>
    <w:rsid w:val="00D13D82"/>
    <w:rsid w:val="00D1437D"/>
    <w:rsid w:val="00D20D71"/>
    <w:rsid w:val="00D306D8"/>
    <w:rsid w:val="00D31EA9"/>
    <w:rsid w:val="00D33A23"/>
    <w:rsid w:val="00D628F5"/>
    <w:rsid w:val="00D727CD"/>
    <w:rsid w:val="00D765B1"/>
    <w:rsid w:val="00D82ECE"/>
    <w:rsid w:val="00D870C0"/>
    <w:rsid w:val="00DA6F06"/>
    <w:rsid w:val="00DB0A5A"/>
    <w:rsid w:val="00DB4C5B"/>
    <w:rsid w:val="00DC2A3D"/>
    <w:rsid w:val="00DD01FF"/>
    <w:rsid w:val="00DD6AE7"/>
    <w:rsid w:val="00DF3182"/>
    <w:rsid w:val="00E0026C"/>
    <w:rsid w:val="00E074C0"/>
    <w:rsid w:val="00E35D15"/>
    <w:rsid w:val="00E437E2"/>
    <w:rsid w:val="00E4575B"/>
    <w:rsid w:val="00E46803"/>
    <w:rsid w:val="00E561B9"/>
    <w:rsid w:val="00E56DD3"/>
    <w:rsid w:val="00E578BA"/>
    <w:rsid w:val="00E60AC5"/>
    <w:rsid w:val="00E628BC"/>
    <w:rsid w:val="00E731C6"/>
    <w:rsid w:val="00E76E34"/>
    <w:rsid w:val="00E81DA7"/>
    <w:rsid w:val="00E820FD"/>
    <w:rsid w:val="00E84FB3"/>
    <w:rsid w:val="00E9300F"/>
    <w:rsid w:val="00E945C3"/>
    <w:rsid w:val="00E945CB"/>
    <w:rsid w:val="00EA30F2"/>
    <w:rsid w:val="00EA34F1"/>
    <w:rsid w:val="00EB5FBF"/>
    <w:rsid w:val="00EB64D2"/>
    <w:rsid w:val="00EB6E99"/>
    <w:rsid w:val="00ED37BB"/>
    <w:rsid w:val="00ED5B0B"/>
    <w:rsid w:val="00EE1170"/>
    <w:rsid w:val="00EE1DC3"/>
    <w:rsid w:val="00EF06E3"/>
    <w:rsid w:val="00F11CF4"/>
    <w:rsid w:val="00F21F40"/>
    <w:rsid w:val="00F32CBC"/>
    <w:rsid w:val="00F40879"/>
    <w:rsid w:val="00F5275F"/>
    <w:rsid w:val="00F5491F"/>
    <w:rsid w:val="00F63C71"/>
    <w:rsid w:val="00F63DB1"/>
    <w:rsid w:val="00F664DA"/>
    <w:rsid w:val="00F7389C"/>
    <w:rsid w:val="00F82297"/>
    <w:rsid w:val="00F86D7A"/>
    <w:rsid w:val="00F9125E"/>
    <w:rsid w:val="00F94982"/>
    <w:rsid w:val="00FA350E"/>
    <w:rsid w:val="00FA5061"/>
    <w:rsid w:val="00FB0843"/>
    <w:rsid w:val="00FB7424"/>
    <w:rsid w:val="00FC6F45"/>
    <w:rsid w:val="00FC77F6"/>
    <w:rsid w:val="00FE582C"/>
    <w:rsid w:val="00FF6673"/>
    <w:rsid w:val="04D75503"/>
    <w:rsid w:val="068C1066"/>
    <w:rsid w:val="0C06129D"/>
    <w:rsid w:val="0C668ABF"/>
    <w:rsid w:val="1746066A"/>
    <w:rsid w:val="1B633A94"/>
    <w:rsid w:val="1CEDD334"/>
    <w:rsid w:val="300E1703"/>
    <w:rsid w:val="3061FCB4"/>
    <w:rsid w:val="33851467"/>
    <w:rsid w:val="38B4AC86"/>
    <w:rsid w:val="4C4B0692"/>
    <w:rsid w:val="53B9343E"/>
    <w:rsid w:val="55B3E663"/>
    <w:rsid w:val="60D0AFA7"/>
    <w:rsid w:val="61531ADA"/>
    <w:rsid w:val="62CE1D7F"/>
    <w:rsid w:val="63DB88A4"/>
    <w:rsid w:val="68613B43"/>
    <w:rsid w:val="6AE0D4C3"/>
    <w:rsid w:val="6FD07519"/>
    <w:rsid w:val="76670B2F"/>
    <w:rsid w:val="76D1D834"/>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72A37A18"/>
  <w14:defaultImageDpi w14:val="0"/>
  <w15:docId w15:val="{3232AAB8-023C-4C38-B585-D3D4224B9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kern w:val="2"/>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1"/>
    <w:qFormat/>
    <w:rsid w:val="00F32CBC"/>
    <w:pPr>
      <w:widowControl w:val="0"/>
      <w:autoSpaceDE w:val="0"/>
      <w:autoSpaceDN w:val="0"/>
      <w:adjustRightInd w:val="0"/>
      <w:spacing w:after="0" w:line="240" w:lineRule="auto"/>
    </w:pPr>
    <w:rPr>
      <w:rFonts w:ascii="Calibri" w:hAnsi="Calibri" w:cs="Calibri"/>
      <w:kern w:val="0"/>
      <w:lang w:eastAsia="fi-FI"/>
    </w:rPr>
  </w:style>
  <w:style w:type="paragraph" w:styleId="Otsikko1">
    <w:name w:val="heading 1"/>
    <w:basedOn w:val="Normaali"/>
    <w:next w:val="Normaali"/>
    <w:link w:val="Otsikko1Char"/>
    <w:uiPriority w:val="1"/>
    <w:qFormat/>
    <w:rsid w:val="00222DCB"/>
    <w:pPr>
      <w:ind w:left="128"/>
      <w:outlineLvl w:val="0"/>
    </w:pPr>
    <w:rPr>
      <w:b/>
      <w:bCs/>
      <w:sz w:val="26"/>
      <w:szCs w:val="26"/>
    </w:rPr>
  </w:style>
  <w:style w:type="paragraph" w:styleId="Otsikko3">
    <w:name w:val="heading 3"/>
    <w:basedOn w:val="Normaali"/>
    <w:next w:val="Normaali"/>
    <w:link w:val="Otsikko3Char"/>
    <w:uiPriority w:val="9"/>
    <w:semiHidden/>
    <w:unhideWhenUsed/>
    <w:qFormat/>
    <w:rsid w:val="00654C87"/>
    <w:pPr>
      <w:keepNext/>
      <w:keepLines/>
      <w:spacing w:before="40"/>
      <w:outlineLvl w:val="2"/>
    </w:pPr>
    <w:rPr>
      <w:rFonts w:asciiTheme="majorHAnsi" w:eastAsiaTheme="majorEastAsia" w:hAnsiTheme="majorHAnsi" w:cs="Times New Roman"/>
      <w:color w:val="1F3763"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1"/>
    <w:rsid w:val="00222DCB"/>
    <w:rPr>
      <w:rFonts w:ascii="Calibri" w:hAnsi="Calibri" w:cs="Calibri"/>
      <w:b/>
      <w:bCs/>
      <w:kern w:val="0"/>
      <w:sz w:val="26"/>
      <w:szCs w:val="26"/>
      <w:lang w:val="x-none" w:eastAsia="fi-FI"/>
    </w:rPr>
  </w:style>
  <w:style w:type="character" w:customStyle="1" w:styleId="Otsikko3Char">
    <w:name w:val="Otsikko 3 Char"/>
    <w:basedOn w:val="Kappaleenoletusfontti"/>
    <w:link w:val="Otsikko3"/>
    <w:uiPriority w:val="9"/>
    <w:semiHidden/>
    <w:rsid w:val="00654C87"/>
    <w:rPr>
      <w:rFonts w:asciiTheme="majorHAnsi" w:eastAsiaTheme="majorEastAsia" w:hAnsiTheme="majorHAnsi" w:cs="Times New Roman"/>
      <w:color w:val="1F3763" w:themeColor="accent1" w:themeShade="7F"/>
      <w:kern w:val="0"/>
      <w:sz w:val="24"/>
      <w:szCs w:val="24"/>
      <w:lang w:val="x-none" w:eastAsia="fi-FI"/>
    </w:rPr>
  </w:style>
  <w:style w:type="paragraph" w:styleId="Leipteksti">
    <w:name w:val="Body Text"/>
    <w:basedOn w:val="Normaali"/>
    <w:link w:val="LeiptekstiChar"/>
    <w:uiPriority w:val="1"/>
    <w:qFormat/>
    <w:rsid w:val="00270A08"/>
  </w:style>
  <w:style w:type="character" w:customStyle="1" w:styleId="LeiptekstiChar">
    <w:name w:val="Leipäteksti Char"/>
    <w:basedOn w:val="Kappaleenoletusfontti"/>
    <w:link w:val="Leipteksti"/>
    <w:uiPriority w:val="1"/>
    <w:rsid w:val="00270A08"/>
    <w:rPr>
      <w:rFonts w:ascii="Calibri" w:hAnsi="Calibri" w:cs="Calibri"/>
      <w:kern w:val="0"/>
      <w:lang w:val="x-none" w:eastAsia="fi-FI"/>
    </w:rPr>
  </w:style>
  <w:style w:type="character" w:styleId="Paikkamerkkiteksti">
    <w:name w:val="Placeholder Text"/>
    <w:basedOn w:val="Kappaleenoletusfontti"/>
    <w:uiPriority w:val="99"/>
    <w:semiHidden/>
    <w:rsid w:val="00270A08"/>
    <w:rPr>
      <w:rFonts w:cs="Times New Roman"/>
      <w:color w:val="666666"/>
    </w:rPr>
  </w:style>
  <w:style w:type="character" w:customStyle="1" w:styleId="Tyyli1">
    <w:name w:val="Tyyli1"/>
    <w:basedOn w:val="Kappaleenoletusfontti"/>
    <w:uiPriority w:val="1"/>
    <w:rsid w:val="007E6DC9"/>
    <w:rPr>
      <w:rFonts w:ascii="Calibri" w:hAnsi="Calibri" w:cs="Times New Roman"/>
      <w:sz w:val="20"/>
    </w:rPr>
  </w:style>
  <w:style w:type="paragraph" w:styleId="Yltunniste">
    <w:name w:val="header"/>
    <w:basedOn w:val="Normaali"/>
    <w:link w:val="YltunnisteChar"/>
    <w:uiPriority w:val="99"/>
    <w:unhideWhenUsed/>
    <w:rsid w:val="00BB7105"/>
    <w:pPr>
      <w:tabs>
        <w:tab w:val="center" w:pos="4819"/>
        <w:tab w:val="right" w:pos="9638"/>
      </w:tabs>
    </w:pPr>
  </w:style>
  <w:style w:type="character" w:customStyle="1" w:styleId="YltunnisteChar">
    <w:name w:val="Ylätunniste Char"/>
    <w:basedOn w:val="Kappaleenoletusfontti"/>
    <w:link w:val="Yltunniste"/>
    <w:uiPriority w:val="99"/>
    <w:rsid w:val="00BB7105"/>
    <w:rPr>
      <w:rFonts w:ascii="Calibri" w:hAnsi="Calibri" w:cs="Calibri"/>
      <w:kern w:val="0"/>
      <w:lang w:val="x-none" w:eastAsia="fi-FI"/>
    </w:rPr>
  </w:style>
  <w:style w:type="paragraph" w:styleId="Alatunniste">
    <w:name w:val="footer"/>
    <w:basedOn w:val="Normaali"/>
    <w:link w:val="AlatunnisteChar"/>
    <w:uiPriority w:val="99"/>
    <w:unhideWhenUsed/>
    <w:rsid w:val="00BB7105"/>
    <w:pPr>
      <w:tabs>
        <w:tab w:val="center" w:pos="4819"/>
        <w:tab w:val="right" w:pos="9638"/>
      </w:tabs>
    </w:pPr>
  </w:style>
  <w:style w:type="character" w:customStyle="1" w:styleId="AlatunnisteChar">
    <w:name w:val="Alatunniste Char"/>
    <w:basedOn w:val="Kappaleenoletusfontti"/>
    <w:link w:val="Alatunniste"/>
    <w:uiPriority w:val="99"/>
    <w:rsid w:val="00BB7105"/>
    <w:rPr>
      <w:rFonts w:ascii="Calibri" w:hAnsi="Calibri" w:cs="Calibri"/>
      <w:kern w:val="0"/>
      <w:lang w:val="x-none" w:eastAsia="fi-FI"/>
    </w:rPr>
  </w:style>
  <w:style w:type="paragraph" w:styleId="NormaaliWWW">
    <w:name w:val="Normal (Web)"/>
    <w:basedOn w:val="Normaali"/>
    <w:uiPriority w:val="99"/>
    <w:unhideWhenUsed/>
    <w:rsid w:val="00C463B8"/>
    <w:pPr>
      <w:widowControl/>
      <w:autoSpaceDE/>
      <w:autoSpaceDN/>
      <w:adjustRightInd/>
      <w:spacing w:before="100" w:beforeAutospacing="1" w:after="100" w:afterAutospacing="1"/>
    </w:pPr>
    <w:rPr>
      <w:rFonts w:ascii="Times New Roman" w:hAnsi="Times New Roman" w:cs="Times New Roman"/>
      <w:sz w:val="24"/>
      <w:szCs w:val="24"/>
    </w:rPr>
  </w:style>
  <w:style w:type="table" w:styleId="TaulukkoRuudukko">
    <w:name w:val="Table Grid"/>
    <w:basedOn w:val="Normaalitaulukko"/>
    <w:uiPriority w:val="39"/>
    <w:rsid w:val="00C579F6"/>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inviite">
    <w:name w:val="annotation reference"/>
    <w:basedOn w:val="Kappaleenoletusfontti"/>
    <w:uiPriority w:val="99"/>
    <w:semiHidden/>
    <w:unhideWhenUsed/>
    <w:rsid w:val="00E84FB3"/>
    <w:rPr>
      <w:rFonts w:cs="Times New Roman"/>
      <w:sz w:val="16"/>
      <w:szCs w:val="16"/>
    </w:rPr>
  </w:style>
  <w:style w:type="paragraph" w:styleId="Kommentinteksti">
    <w:name w:val="annotation text"/>
    <w:basedOn w:val="Normaali"/>
    <w:link w:val="KommentintekstiChar"/>
    <w:uiPriority w:val="99"/>
    <w:unhideWhenUsed/>
    <w:rsid w:val="00E84FB3"/>
    <w:rPr>
      <w:sz w:val="20"/>
      <w:szCs w:val="20"/>
    </w:rPr>
  </w:style>
  <w:style w:type="character" w:customStyle="1" w:styleId="KommentintekstiChar">
    <w:name w:val="Kommentin teksti Char"/>
    <w:basedOn w:val="Kappaleenoletusfontti"/>
    <w:link w:val="Kommentinteksti"/>
    <w:uiPriority w:val="99"/>
    <w:rsid w:val="00E84FB3"/>
    <w:rPr>
      <w:rFonts w:ascii="Calibri" w:hAnsi="Calibri" w:cs="Calibri"/>
      <w:kern w:val="0"/>
      <w:sz w:val="20"/>
      <w:szCs w:val="20"/>
      <w:lang w:val="x-none" w:eastAsia="fi-FI"/>
    </w:rPr>
  </w:style>
  <w:style w:type="paragraph" w:styleId="Kommentinotsikko">
    <w:name w:val="annotation subject"/>
    <w:basedOn w:val="Kommentinteksti"/>
    <w:next w:val="Kommentinteksti"/>
    <w:link w:val="KommentinotsikkoChar"/>
    <w:uiPriority w:val="99"/>
    <w:semiHidden/>
    <w:unhideWhenUsed/>
    <w:rsid w:val="00E84FB3"/>
    <w:rPr>
      <w:b/>
      <w:bCs/>
    </w:rPr>
  </w:style>
  <w:style w:type="character" w:customStyle="1" w:styleId="KommentinotsikkoChar">
    <w:name w:val="Kommentin otsikko Char"/>
    <w:basedOn w:val="KommentintekstiChar"/>
    <w:link w:val="Kommentinotsikko"/>
    <w:uiPriority w:val="99"/>
    <w:semiHidden/>
    <w:rsid w:val="00E84FB3"/>
    <w:rPr>
      <w:rFonts w:ascii="Calibri" w:hAnsi="Calibri" w:cs="Calibri"/>
      <w:b/>
      <w:bCs/>
      <w:kern w:val="0"/>
      <w:sz w:val="20"/>
      <w:szCs w:val="20"/>
      <w:lang w:val="x-none" w:eastAsia="fi-FI"/>
    </w:rPr>
  </w:style>
  <w:style w:type="table" w:customStyle="1" w:styleId="TaulukkoRuudukko1">
    <w:name w:val="Taulukko Ruudukko1"/>
    <w:basedOn w:val="Normaalitaulukko"/>
    <w:next w:val="TaulukkoRuudukko"/>
    <w:uiPriority w:val="39"/>
    <w:rsid w:val="00305835"/>
    <w:pPr>
      <w:spacing w:after="0" w:line="240" w:lineRule="auto"/>
    </w:pPr>
    <w:rPr>
      <w:rFonts w:ascii="Calibri" w:hAnsi="Calibri" w:cs="Arial"/>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2">
    <w:name w:val="Taulukko Ruudukko2"/>
    <w:basedOn w:val="Normaalitaulukko"/>
    <w:next w:val="TaulukkoRuudukko"/>
    <w:uiPriority w:val="39"/>
    <w:rsid w:val="00601860"/>
    <w:pPr>
      <w:spacing w:after="0" w:line="240" w:lineRule="auto"/>
    </w:pPr>
    <w:rPr>
      <w:rFonts w:ascii="Calibri" w:hAnsi="Calibri" w:cs="Arial"/>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4015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521BE0B99EE94290949A47BB5097DA" ma:contentTypeVersion="4" ma:contentTypeDescription="Create a new document." ma:contentTypeScope="" ma:versionID="39d610632906173b3bcc297caf30a935">
  <xsd:schema xmlns:xsd="http://www.w3.org/2001/XMLSchema" xmlns:xs="http://www.w3.org/2001/XMLSchema" xmlns:p="http://schemas.microsoft.com/office/2006/metadata/properties" xmlns:ns2="d10e45df-2038-46b2-8fa6-278700dd83a4" targetNamespace="http://schemas.microsoft.com/office/2006/metadata/properties" ma:root="true" ma:fieldsID="a3c66cdbe2c92a89094d14553a0fd9b0" ns2:_="">
    <xsd:import namespace="d10e45df-2038-46b2-8fa6-278700dd83a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e45df-2038-46b2-8fa6-278700dd8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3E3E18-67E5-4E81-AF14-56960C9F6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e45df-2038-46b2-8fa6-278700dd83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3BE93D-5D56-477A-836F-9008E8F0DF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6479CE-02EA-4E14-ADB4-F2B978B0A3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3121</Characters>
  <Application>Microsoft Office Word</Application>
  <DocSecurity>4</DocSecurity>
  <Lines>97</Lines>
  <Paragraphs>40</Paragraphs>
  <ScaleCrop>false</ScaleCrop>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 Hukkanen</dc:creator>
  <cp:keywords/>
  <dc:description/>
  <cp:lastModifiedBy>Mirka Kallio</cp:lastModifiedBy>
  <cp:revision>2</cp:revision>
  <cp:lastPrinted>2023-11-10T20:15:00Z</cp:lastPrinted>
  <dcterms:created xsi:type="dcterms:W3CDTF">2025-06-13T08:37:00Z</dcterms:created>
  <dcterms:modified xsi:type="dcterms:W3CDTF">2025-06-13T08:37:00Z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0x0101002F521BE0B99EE94290949A47BB5097DA</vt:lpwstr>
  </property>
</Properties>
</file>